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40" w:rsidRPr="000F03DB" w:rsidRDefault="00162040" w:rsidP="00162040">
      <w:pPr>
        <w:spacing w:line="580" w:lineRule="exact"/>
        <w:rPr>
          <w:sz w:val="29"/>
          <w:szCs w:val="29"/>
        </w:rPr>
      </w:pPr>
      <w:r w:rsidRPr="000F03DB">
        <w:rPr>
          <w:rFonts w:eastAsia="黑体"/>
          <w:sz w:val="32"/>
          <w:szCs w:val="32"/>
        </w:rPr>
        <w:t>附件</w:t>
      </w:r>
      <w:r w:rsidRPr="000F03DB">
        <w:rPr>
          <w:rFonts w:eastAsia="黑体"/>
          <w:sz w:val="32"/>
          <w:szCs w:val="32"/>
        </w:rPr>
        <w:t>2</w:t>
      </w:r>
    </w:p>
    <w:p w:rsidR="00162040" w:rsidRPr="000F03DB" w:rsidRDefault="00162040" w:rsidP="00162040">
      <w:pPr>
        <w:spacing w:line="580" w:lineRule="exact"/>
        <w:jc w:val="center"/>
        <w:rPr>
          <w:rFonts w:eastAsia="方正小标宋简体"/>
          <w:sz w:val="36"/>
          <w:szCs w:val="36"/>
        </w:rPr>
      </w:pPr>
      <w:r w:rsidRPr="000F03DB">
        <w:rPr>
          <w:rFonts w:eastAsia="方正小标宋简体"/>
          <w:sz w:val="36"/>
          <w:szCs w:val="36"/>
        </w:rPr>
        <w:t>中小学校艺术教育工作自评办法</w:t>
      </w:r>
    </w:p>
    <w:p w:rsidR="00162040" w:rsidRPr="000A4CBD" w:rsidRDefault="00162040" w:rsidP="00162040">
      <w:pPr>
        <w:spacing w:line="580" w:lineRule="exact"/>
        <w:jc w:val="center"/>
        <w:rPr>
          <w:rFonts w:eastAsia="方正小标宋简体"/>
          <w:sz w:val="36"/>
          <w:szCs w:val="36"/>
        </w:rPr>
      </w:pPr>
    </w:p>
    <w:p w:rsidR="00162040" w:rsidRPr="000F03DB" w:rsidRDefault="00162040" w:rsidP="00162040">
      <w:pPr>
        <w:spacing w:line="580" w:lineRule="exact"/>
        <w:rPr>
          <w:rFonts w:eastAsia="仿宋_GB2312"/>
          <w:sz w:val="32"/>
          <w:szCs w:val="32"/>
        </w:rPr>
      </w:pPr>
      <w:r w:rsidRPr="000F03DB">
        <w:rPr>
          <w:rFonts w:eastAsia="仿宋_GB2312"/>
          <w:sz w:val="32"/>
          <w:szCs w:val="32"/>
        </w:rPr>
        <w:t xml:space="preserve">　　第一条</w:t>
      </w:r>
      <w:r w:rsidRPr="000F03DB">
        <w:rPr>
          <w:rFonts w:eastAsia="仿宋_GB2312"/>
          <w:sz w:val="32"/>
          <w:szCs w:val="32"/>
        </w:rPr>
        <w:t xml:space="preserve"> </w:t>
      </w:r>
      <w:r w:rsidRPr="000F03DB">
        <w:rPr>
          <w:rFonts w:eastAsia="仿宋_GB2312"/>
          <w:sz w:val="32"/>
          <w:szCs w:val="32"/>
        </w:rPr>
        <w:t>为建立健全学校艺术教育评价制度，充分发挥评价的引导、诊断、改进、激励功能，特制定本办法。</w:t>
      </w:r>
    </w:p>
    <w:p w:rsidR="00162040" w:rsidRPr="000F03DB" w:rsidRDefault="00162040" w:rsidP="00162040">
      <w:pPr>
        <w:spacing w:line="580" w:lineRule="exact"/>
        <w:rPr>
          <w:rFonts w:eastAsia="仿宋_GB2312"/>
          <w:sz w:val="32"/>
          <w:szCs w:val="32"/>
        </w:rPr>
      </w:pPr>
      <w:r w:rsidRPr="000F03DB">
        <w:rPr>
          <w:rFonts w:eastAsia="仿宋_GB2312"/>
          <w:sz w:val="32"/>
          <w:szCs w:val="32"/>
        </w:rPr>
        <w:t xml:space="preserve">　　第二条</w:t>
      </w:r>
      <w:r w:rsidRPr="000F03DB">
        <w:rPr>
          <w:rFonts w:eastAsia="仿宋_GB2312"/>
          <w:sz w:val="32"/>
          <w:szCs w:val="32"/>
        </w:rPr>
        <w:t xml:space="preserve"> </w:t>
      </w:r>
      <w:r w:rsidRPr="000F03DB">
        <w:rPr>
          <w:rFonts w:eastAsia="仿宋_GB2312"/>
          <w:sz w:val="32"/>
          <w:szCs w:val="32"/>
        </w:rPr>
        <w:t>本办法适用于全日制小学、初中、普通高中、中等职业学校。</w:t>
      </w:r>
    </w:p>
    <w:p w:rsidR="00162040" w:rsidRPr="000F03DB" w:rsidRDefault="00162040" w:rsidP="00162040">
      <w:pPr>
        <w:spacing w:line="580" w:lineRule="exact"/>
        <w:rPr>
          <w:rFonts w:eastAsia="仿宋_GB2312"/>
          <w:sz w:val="32"/>
          <w:szCs w:val="32"/>
        </w:rPr>
      </w:pPr>
      <w:r w:rsidRPr="000F03DB">
        <w:rPr>
          <w:rFonts w:eastAsia="仿宋_GB2312"/>
          <w:sz w:val="32"/>
          <w:szCs w:val="32"/>
        </w:rPr>
        <w:t xml:space="preserve">　　第三条</w:t>
      </w:r>
      <w:r w:rsidRPr="000F03DB">
        <w:rPr>
          <w:rFonts w:eastAsia="仿宋_GB2312"/>
          <w:sz w:val="32"/>
          <w:szCs w:val="32"/>
        </w:rPr>
        <w:t xml:space="preserve"> </w:t>
      </w:r>
      <w:r w:rsidRPr="000F03DB">
        <w:rPr>
          <w:rFonts w:eastAsia="仿宋_GB2312"/>
          <w:sz w:val="32"/>
          <w:szCs w:val="32"/>
        </w:rPr>
        <w:t>学校艺术教育工作自评项目包括艺术课程、艺术活动、艺术教师、条件保障、特色发展以及学生艺术素质测评等。学校应在全面总结本校艺术教育工作开展情况的基础上填写自评报表（见附表）。</w:t>
      </w:r>
    </w:p>
    <w:p w:rsidR="00162040" w:rsidRPr="000F03DB" w:rsidRDefault="00162040" w:rsidP="00162040">
      <w:pPr>
        <w:spacing w:line="580" w:lineRule="exact"/>
        <w:rPr>
          <w:rFonts w:eastAsia="仿宋_GB2312"/>
          <w:sz w:val="32"/>
          <w:szCs w:val="32"/>
        </w:rPr>
      </w:pPr>
      <w:r w:rsidRPr="000F03DB">
        <w:rPr>
          <w:rFonts w:eastAsia="仿宋_GB2312"/>
          <w:sz w:val="32"/>
          <w:szCs w:val="32"/>
        </w:rPr>
        <w:t xml:space="preserve">　　第四条</w:t>
      </w:r>
      <w:r w:rsidRPr="000F03DB">
        <w:rPr>
          <w:rFonts w:eastAsia="仿宋_GB2312"/>
          <w:sz w:val="32"/>
          <w:szCs w:val="32"/>
        </w:rPr>
        <w:t xml:space="preserve"> </w:t>
      </w:r>
      <w:r w:rsidRPr="000F03DB">
        <w:rPr>
          <w:rFonts w:eastAsia="仿宋_GB2312"/>
          <w:sz w:val="32"/>
          <w:szCs w:val="32"/>
        </w:rPr>
        <w:t>自评报表由自评项目、自评内容、自评记录、自评得分、存在的主要问题和改进措施等六部分构成，学校应根据自评项目内容如实填写。</w:t>
      </w:r>
    </w:p>
    <w:p w:rsidR="00162040" w:rsidRPr="000F03DB" w:rsidRDefault="00162040" w:rsidP="00162040">
      <w:pPr>
        <w:spacing w:line="580" w:lineRule="exact"/>
        <w:rPr>
          <w:rFonts w:eastAsia="仿宋_GB2312"/>
          <w:sz w:val="32"/>
          <w:szCs w:val="32"/>
        </w:rPr>
      </w:pPr>
      <w:r w:rsidRPr="000F03DB">
        <w:rPr>
          <w:rFonts w:eastAsia="仿宋_GB2312"/>
          <w:sz w:val="32"/>
          <w:szCs w:val="32"/>
        </w:rPr>
        <w:t xml:space="preserve">　　第五条</w:t>
      </w:r>
      <w:r w:rsidRPr="000F03DB">
        <w:rPr>
          <w:rFonts w:eastAsia="仿宋_GB2312"/>
          <w:sz w:val="32"/>
          <w:szCs w:val="32"/>
        </w:rPr>
        <w:t xml:space="preserve"> </w:t>
      </w:r>
      <w:r w:rsidRPr="000F03DB">
        <w:rPr>
          <w:rFonts w:eastAsia="仿宋_GB2312"/>
          <w:sz w:val="32"/>
          <w:szCs w:val="32"/>
        </w:rPr>
        <w:t>自评结果以分数形式呈现，艺术课程</w:t>
      </w:r>
      <w:r w:rsidRPr="000F03DB">
        <w:rPr>
          <w:rFonts w:eastAsia="仿宋_GB2312"/>
          <w:sz w:val="32"/>
          <w:szCs w:val="32"/>
        </w:rPr>
        <w:t>30</w:t>
      </w:r>
      <w:r w:rsidRPr="000F03DB">
        <w:rPr>
          <w:rFonts w:eastAsia="仿宋_GB2312"/>
          <w:sz w:val="32"/>
          <w:szCs w:val="32"/>
        </w:rPr>
        <w:t>分，艺术活动</w:t>
      </w:r>
      <w:r w:rsidRPr="000F03DB">
        <w:rPr>
          <w:rFonts w:eastAsia="仿宋_GB2312"/>
          <w:sz w:val="32"/>
          <w:szCs w:val="32"/>
        </w:rPr>
        <w:t>20</w:t>
      </w:r>
      <w:r w:rsidRPr="000F03DB">
        <w:rPr>
          <w:rFonts w:eastAsia="仿宋_GB2312"/>
          <w:sz w:val="32"/>
          <w:szCs w:val="32"/>
        </w:rPr>
        <w:t>分，艺术教师</w:t>
      </w:r>
      <w:r w:rsidRPr="000F03DB">
        <w:rPr>
          <w:rFonts w:eastAsia="仿宋_GB2312"/>
          <w:sz w:val="32"/>
          <w:szCs w:val="32"/>
        </w:rPr>
        <w:t>20</w:t>
      </w:r>
      <w:r w:rsidRPr="000F03DB">
        <w:rPr>
          <w:rFonts w:eastAsia="仿宋_GB2312"/>
          <w:sz w:val="32"/>
          <w:szCs w:val="32"/>
        </w:rPr>
        <w:t>分，条件保障</w:t>
      </w:r>
      <w:r w:rsidRPr="000F03DB">
        <w:rPr>
          <w:rFonts w:eastAsia="仿宋_GB2312"/>
          <w:sz w:val="32"/>
          <w:szCs w:val="32"/>
        </w:rPr>
        <w:t>20</w:t>
      </w:r>
      <w:r w:rsidRPr="000F03DB">
        <w:rPr>
          <w:rFonts w:eastAsia="仿宋_GB2312"/>
          <w:sz w:val="32"/>
          <w:szCs w:val="32"/>
        </w:rPr>
        <w:t>分，特色发展</w:t>
      </w:r>
      <w:r w:rsidRPr="000F03DB">
        <w:rPr>
          <w:rFonts w:eastAsia="仿宋_GB2312"/>
          <w:sz w:val="32"/>
          <w:szCs w:val="32"/>
        </w:rPr>
        <w:t>10</w:t>
      </w:r>
      <w:r w:rsidRPr="000F03DB">
        <w:rPr>
          <w:rFonts w:eastAsia="仿宋_GB2312"/>
          <w:sz w:val="32"/>
          <w:szCs w:val="32"/>
        </w:rPr>
        <w:t>分；学生艺术素质测评</w:t>
      </w:r>
      <w:r w:rsidRPr="000F03DB">
        <w:rPr>
          <w:rFonts w:eastAsia="仿宋_GB2312"/>
          <w:sz w:val="32"/>
          <w:szCs w:val="32"/>
        </w:rPr>
        <w:t>10</w:t>
      </w:r>
      <w:r w:rsidRPr="000F03DB">
        <w:rPr>
          <w:rFonts w:eastAsia="仿宋_GB2312"/>
          <w:sz w:val="32"/>
          <w:szCs w:val="32"/>
        </w:rPr>
        <w:t>分（加分项目）。</w:t>
      </w:r>
      <w:r w:rsidRPr="000F03DB">
        <w:rPr>
          <w:rFonts w:eastAsia="仿宋_GB2312"/>
          <w:sz w:val="32"/>
          <w:szCs w:val="32"/>
        </w:rPr>
        <w:t>90</w:t>
      </w:r>
      <w:r w:rsidRPr="000F03DB">
        <w:rPr>
          <w:rFonts w:eastAsia="仿宋_GB2312"/>
          <w:sz w:val="32"/>
          <w:szCs w:val="32"/>
        </w:rPr>
        <w:t>分以上为优秀，</w:t>
      </w:r>
      <w:r w:rsidRPr="000F03DB">
        <w:rPr>
          <w:rFonts w:eastAsia="仿宋_GB2312"/>
          <w:sz w:val="32"/>
          <w:szCs w:val="32"/>
        </w:rPr>
        <w:t>75—89</w:t>
      </w:r>
      <w:r w:rsidRPr="000F03DB">
        <w:rPr>
          <w:rFonts w:eastAsia="仿宋_GB2312"/>
          <w:sz w:val="32"/>
          <w:szCs w:val="32"/>
        </w:rPr>
        <w:t>分为良好，</w:t>
      </w:r>
      <w:r w:rsidRPr="000F03DB">
        <w:rPr>
          <w:rFonts w:eastAsia="仿宋_GB2312"/>
          <w:sz w:val="32"/>
          <w:szCs w:val="32"/>
        </w:rPr>
        <w:t>60—74</w:t>
      </w:r>
      <w:r w:rsidRPr="000F03DB">
        <w:rPr>
          <w:rFonts w:eastAsia="仿宋_GB2312"/>
          <w:sz w:val="32"/>
          <w:szCs w:val="32"/>
        </w:rPr>
        <w:t>分为合格，</w:t>
      </w:r>
      <w:r w:rsidRPr="000F03DB">
        <w:rPr>
          <w:rFonts w:eastAsia="仿宋_GB2312"/>
          <w:sz w:val="32"/>
          <w:szCs w:val="32"/>
        </w:rPr>
        <w:t>60</w:t>
      </w:r>
      <w:r w:rsidRPr="000F03DB">
        <w:rPr>
          <w:rFonts w:eastAsia="仿宋_GB2312"/>
          <w:sz w:val="32"/>
          <w:szCs w:val="32"/>
        </w:rPr>
        <w:t>分以下为不合格。</w:t>
      </w:r>
    </w:p>
    <w:p w:rsidR="00162040" w:rsidRPr="000F03DB" w:rsidRDefault="00162040" w:rsidP="00162040">
      <w:pPr>
        <w:spacing w:line="580" w:lineRule="exact"/>
        <w:rPr>
          <w:rFonts w:eastAsia="仿宋_GB2312"/>
          <w:sz w:val="32"/>
          <w:szCs w:val="32"/>
        </w:rPr>
      </w:pPr>
      <w:r w:rsidRPr="000F03DB">
        <w:rPr>
          <w:rFonts w:eastAsia="仿宋_GB2312"/>
          <w:sz w:val="32"/>
          <w:szCs w:val="32"/>
        </w:rPr>
        <w:t xml:space="preserve">　　第六条</w:t>
      </w:r>
      <w:r w:rsidRPr="000F03DB">
        <w:rPr>
          <w:rFonts w:eastAsia="仿宋_GB2312"/>
          <w:sz w:val="32"/>
          <w:szCs w:val="32"/>
        </w:rPr>
        <w:t xml:space="preserve"> </w:t>
      </w:r>
      <w:r w:rsidRPr="000F03DB">
        <w:rPr>
          <w:rFonts w:eastAsia="仿宋_GB2312"/>
          <w:sz w:val="32"/>
          <w:szCs w:val="32"/>
        </w:rPr>
        <w:t>学校每学年进行一次艺术教育工作自评，自评工作实行校长负责制，纳入校长考核内容，确保过程规范、结果真实，不弄虚作假。每年</w:t>
      </w:r>
      <w:r w:rsidRPr="000F03DB">
        <w:rPr>
          <w:rFonts w:eastAsia="仿宋_GB2312"/>
          <w:sz w:val="32"/>
          <w:szCs w:val="32"/>
        </w:rPr>
        <w:t>9</w:t>
      </w:r>
      <w:r w:rsidRPr="000F03DB">
        <w:rPr>
          <w:rFonts w:eastAsia="仿宋_GB2312"/>
          <w:sz w:val="32"/>
          <w:szCs w:val="32"/>
        </w:rPr>
        <w:t>月底前将《学校艺术教育工作自评报表》报至当地教育行政部门。</w:t>
      </w:r>
    </w:p>
    <w:p w:rsidR="00162040" w:rsidRPr="000F03DB" w:rsidRDefault="00162040" w:rsidP="00162040">
      <w:pPr>
        <w:spacing w:line="580" w:lineRule="exact"/>
        <w:rPr>
          <w:rFonts w:eastAsia="仿宋_GB2312"/>
          <w:sz w:val="32"/>
          <w:szCs w:val="32"/>
        </w:rPr>
      </w:pPr>
      <w:r w:rsidRPr="000F03DB">
        <w:rPr>
          <w:rFonts w:eastAsia="仿宋_GB2312"/>
          <w:sz w:val="32"/>
          <w:szCs w:val="32"/>
        </w:rPr>
        <w:t xml:space="preserve">　　第七条</w:t>
      </w:r>
      <w:r w:rsidRPr="000F03DB">
        <w:rPr>
          <w:rFonts w:eastAsia="仿宋_GB2312"/>
          <w:sz w:val="32"/>
          <w:szCs w:val="32"/>
        </w:rPr>
        <w:t xml:space="preserve"> </w:t>
      </w:r>
      <w:r w:rsidRPr="000F03DB">
        <w:rPr>
          <w:rFonts w:eastAsia="仿宋_GB2312"/>
          <w:sz w:val="32"/>
          <w:szCs w:val="32"/>
        </w:rPr>
        <w:t>学校艺术教育工作自评结果由当地教育行政部</w:t>
      </w:r>
      <w:r w:rsidRPr="000F03DB">
        <w:rPr>
          <w:rFonts w:eastAsia="仿宋_GB2312"/>
          <w:sz w:val="32"/>
          <w:szCs w:val="32"/>
        </w:rPr>
        <w:lastRenderedPageBreak/>
        <w:t>门官方网站信息公开专栏向社会公示，公示期为当年</w:t>
      </w:r>
      <w:r w:rsidRPr="000F03DB">
        <w:rPr>
          <w:rFonts w:eastAsia="仿宋_GB2312"/>
          <w:sz w:val="32"/>
          <w:szCs w:val="32"/>
        </w:rPr>
        <w:t>10</w:t>
      </w:r>
      <w:r w:rsidRPr="000F03DB">
        <w:rPr>
          <w:rFonts w:eastAsia="仿宋_GB2312"/>
          <w:sz w:val="32"/>
          <w:szCs w:val="32"/>
        </w:rPr>
        <w:t>月至</w:t>
      </w:r>
      <w:r w:rsidRPr="000F03DB">
        <w:rPr>
          <w:rFonts w:eastAsia="仿宋_GB2312"/>
          <w:sz w:val="32"/>
          <w:szCs w:val="32"/>
        </w:rPr>
        <w:t>12</w:t>
      </w:r>
      <w:r w:rsidRPr="000F03DB">
        <w:rPr>
          <w:rFonts w:eastAsia="仿宋_GB2312"/>
          <w:sz w:val="32"/>
          <w:szCs w:val="32"/>
        </w:rPr>
        <w:t>月。公示期内社会对自评报告的意见和投诉，要及时收集、处理，并通报处理结果。</w:t>
      </w:r>
    </w:p>
    <w:p w:rsidR="00162040" w:rsidRPr="000F03DB" w:rsidRDefault="00162040" w:rsidP="00162040">
      <w:pPr>
        <w:spacing w:line="580" w:lineRule="exact"/>
        <w:rPr>
          <w:rFonts w:eastAsia="仿宋_GB2312"/>
          <w:sz w:val="32"/>
          <w:szCs w:val="32"/>
        </w:rPr>
      </w:pPr>
      <w:r w:rsidRPr="000F03DB">
        <w:rPr>
          <w:rFonts w:eastAsia="仿宋_GB2312"/>
          <w:sz w:val="32"/>
          <w:szCs w:val="32"/>
        </w:rPr>
        <w:t xml:space="preserve">　　第八条</w:t>
      </w:r>
      <w:r w:rsidRPr="000F03DB">
        <w:rPr>
          <w:rFonts w:eastAsia="仿宋_GB2312"/>
          <w:sz w:val="32"/>
          <w:szCs w:val="32"/>
        </w:rPr>
        <w:t xml:space="preserve"> </w:t>
      </w:r>
      <w:r w:rsidRPr="000F03DB">
        <w:rPr>
          <w:rFonts w:eastAsia="仿宋_GB2312"/>
          <w:sz w:val="32"/>
          <w:szCs w:val="32"/>
        </w:rPr>
        <w:t>地方教育行政部门要加强对学校艺术教育工作自评的指导和管理。教育督导部门要对学校艺术教育工作自评开展必要的督导检查。</w:t>
      </w:r>
    </w:p>
    <w:p w:rsidR="003C5CBA" w:rsidRDefault="00162040" w:rsidP="00162040">
      <w:pPr>
        <w:ind w:firstLine="645"/>
        <w:rPr>
          <w:rFonts w:eastAsia="仿宋_GB2312" w:hint="eastAsia"/>
          <w:sz w:val="32"/>
          <w:szCs w:val="32"/>
        </w:rPr>
      </w:pPr>
      <w:r w:rsidRPr="000F03DB">
        <w:rPr>
          <w:rFonts w:eastAsia="仿宋_GB2312"/>
          <w:sz w:val="32"/>
          <w:szCs w:val="32"/>
        </w:rPr>
        <w:t>第九条</w:t>
      </w:r>
      <w:r w:rsidRPr="000F03DB">
        <w:rPr>
          <w:rFonts w:eastAsia="仿宋_GB2312"/>
          <w:sz w:val="32"/>
          <w:szCs w:val="32"/>
        </w:rPr>
        <w:t xml:space="preserve"> </w:t>
      </w:r>
      <w:r w:rsidRPr="000F03DB">
        <w:rPr>
          <w:rFonts w:eastAsia="仿宋_GB2312"/>
          <w:sz w:val="32"/>
          <w:szCs w:val="32"/>
        </w:rPr>
        <w:t>本办法自发布之日起实施。</w:t>
      </w:r>
    </w:p>
    <w:p w:rsidR="00162040" w:rsidRDefault="00162040" w:rsidP="00162040">
      <w:pPr>
        <w:ind w:firstLine="645"/>
        <w:rPr>
          <w:rFonts w:eastAsia="仿宋_GB2312" w:hint="eastAsia"/>
          <w:sz w:val="32"/>
          <w:szCs w:val="32"/>
        </w:rPr>
      </w:pPr>
    </w:p>
    <w:p w:rsidR="00162040" w:rsidRPr="00216615" w:rsidRDefault="00162040" w:rsidP="00162040">
      <w:pPr>
        <w:ind w:firstLine="645"/>
      </w:pPr>
      <w:bookmarkStart w:id="0" w:name="_GoBack"/>
      <w:bookmarkEnd w:id="0"/>
    </w:p>
    <w:sectPr w:rsidR="00162040" w:rsidRPr="002166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40"/>
    <w:rsid w:val="00162040"/>
    <w:rsid w:val="00216615"/>
    <w:rsid w:val="003C5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panxd</dc:creator>
  <cp:lastModifiedBy>panxd</cp:lastModifiedBy>
  <cp:revision>1</cp:revision>
  <dcterms:created xsi:type="dcterms:W3CDTF">2020-09-29T09:01:00Z</dcterms:created>
  <dcterms:modified xsi:type="dcterms:W3CDTF">2020-09-29T09:30:00Z</dcterms:modified>
</cp:coreProperties>
</file>