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123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widowControl/>
        <w:adjustRightInd w:val="0"/>
        <w:spacing w:line="4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pacing w:val="1"/>
          <w:w w:val="84"/>
          <w:kern w:val="0"/>
          <w:sz w:val="40"/>
          <w:szCs w:val="40"/>
          <w:fitText w:val="8640" w:id="565208097"/>
        </w:rPr>
        <w:t>乐清市教育系统赴高校提前招聘2024届优秀毕业生报名</w:t>
      </w:r>
      <w:r>
        <w:rPr>
          <w:rFonts w:ascii="Times New Roman" w:hAnsi="Times New Roman" w:eastAsia="方正小标宋简体" w:cs="Times New Roman"/>
          <w:color w:val="000000"/>
          <w:spacing w:val="30"/>
          <w:w w:val="84"/>
          <w:kern w:val="0"/>
          <w:sz w:val="40"/>
          <w:szCs w:val="40"/>
          <w:fitText w:val="8640" w:id="565208097"/>
        </w:rPr>
        <w:t>表</w:t>
      </w:r>
    </w:p>
    <w:p>
      <w:pPr>
        <w:spacing w:line="440" w:lineRule="exact"/>
        <w:ind w:left="-2" w:leftChars="-67" w:right="-313" w:hanging="139" w:hangingChars="58"/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应聘岗位：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（岗位代码：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）   报名编号：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</w:t>
      </w:r>
    </w:p>
    <w:tbl>
      <w:tblPr>
        <w:tblStyle w:val="4"/>
        <w:tblW w:w="921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"/>
                <w:w w:val="62"/>
                <w:kern w:val="0"/>
                <w:fitText w:val="525" w:id="743128089"/>
              </w:rPr>
              <w:t>身份证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62"/>
                <w:kern w:val="0"/>
                <w:fitText w:val="525" w:id="743128089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电子版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1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生源地</w:t>
            </w:r>
          </w:p>
        </w:tc>
        <w:tc>
          <w:tcPr>
            <w:tcW w:w="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资格证</w:t>
            </w: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学段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取得时间地点</w:t>
            </w:r>
          </w:p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88" w:type="dxa"/>
            <w:gridSpan w:val="3"/>
            <w:vMerge w:val="continue"/>
            <w:vAlign w:val="center"/>
          </w:tcPr>
          <w:p/>
        </w:tc>
        <w:tc>
          <w:tcPr>
            <w:tcW w:w="10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学科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校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  科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</w:t>
            </w:r>
          </w:p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/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本  科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/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/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63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原高考入学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批次及分数</w:t>
            </w:r>
          </w:p>
        </w:tc>
        <w:tc>
          <w:tcPr>
            <w:tcW w:w="23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批次：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分数：</w:t>
            </w:r>
          </w:p>
        </w:tc>
        <w:tc>
          <w:tcPr>
            <w:tcW w:w="11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现综合成绩排名</w:t>
            </w:r>
          </w:p>
        </w:tc>
        <w:tc>
          <w:tcPr>
            <w:tcW w:w="14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/>
        </w:tc>
        <w:tc>
          <w:tcPr>
            <w:tcW w:w="7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"/>
                <w:w w:val="83"/>
                <w:kern w:val="0"/>
                <w:fitText w:val="1050" w:id="357708640"/>
              </w:rPr>
              <w:t>入学前户籍</w:t>
            </w:r>
            <w:r>
              <w:rPr>
                <w:rFonts w:ascii="Times New Roman" w:hAnsi="Times New Roman" w:eastAsia="仿宋_GB2312" w:cs="Times New Roman"/>
                <w:color w:val="000000"/>
                <w:spacing w:val="-1"/>
                <w:w w:val="83"/>
                <w:kern w:val="0"/>
                <w:fitText w:val="1050" w:id="35770864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/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  <w:tc>
          <w:tcPr>
            <w:tcW w:w="12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QQ号码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报名资格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</w:trPr>
        <w:tc>
          <w:tcPr>
            <w:tcW w:w="11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大学期间获得的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210" w:type="dxa"/>
            <w:gridSpan w:val="4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  以上本人个人有关信息及提供的证明、证件等相关材料真实、准确，如有违反，本人自愿承担相应责任。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　　　　　　　　　　　　承诺人（签名）：                      年    月    日</w:t>
            </w:r>
          </w:p>
        </w:tc>
      </w:tr>
    </w:tbl>
    <w:p>
      <w:pPr>
        <w:rPr>
          <w:rFonts w:hint="eastAsia" w:eastAsia="仿宋_GB2312" w:cs="Times New Roman"/>
          <w:color w:val="000000"/>
          <w:lang w:eastAsia="zh-CN"/>
        </w:rPr>
      </w:pPr>
      <w:r>
        <w:rPr>
          <w:rFonts w:ascii="Times New Roman" w:hAnsi="Times New Roman" w:eastAsia="仿宋_GB2312" w:cs="Times New Roman"/>
          <w:color w:val="000000"/>
        </w:rPr>
        <w:t>注：请严格对照报名表填写说明填写，自行调整好页面布局为一张A4纸规格，避免断页</w:t>
      </w:r>
      <w:r>
        <w:rPr>
          <w:rFonts w:hint="eastAsia" w:eastAsia="仿宋_GB2312" w:cs="Times New Roman"/>
          <w:color w:val="000000"/>
          <w:lang w:eastAsia="zh-CN"/>
        </w:rPr>
        <w:t>。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报名表填写说明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表中内容务必如实认真填写，要求字迹端正、清楚，如发现有弄虚作假者取消聘用资格。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1.应聘岗位及代码：如，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普职高语文240101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2.报名编号：由相关工作人员编写，报名人员不用填写；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3.姓名、身份证号、民族、性别：按本人身份证上的填写，如民族填“汉”，性别填“女”；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4.出生年月：与身份证出生年月保持一致，填写连续的六位数字，如：“202008”；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5.政治面貌：填“中共党员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共青团员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群众”，如民主党派根据该党派相应的简称填写，填写如“中共党员”类似；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6.生源地：即填参加高考时，本人户籍所在的县，如某生一直在金华义乌学习，甚至在义乌参加高考，但该生户籍一直在乐清，虽然考上大学后户籍迁到金华，但其仍属于乐清的生源，其生源地为乐清市；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7.教师资格证学段：根据教师资格证填写，如高级中学；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8.教师资格证学科：根据教师资格证填写，如语文；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9.取得时间地点：上面一栏填取得时间，格式同出生年月；下面一栏填认定教师资格证地点，如“乐清市教育局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金华市教育局”等；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10.普通话等级：如“二甲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二乙”；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11.毕业院校：本科一栏填写本科一级院校如“浙江师范大学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温州大学”，不能填成“温州大学教师教育学院”；专业一栏填写就读的专业；毕业时间格式同出生年月；研究生一栏若有则参照以上填写，若无则不填写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12.原入学批次及分数：填写入学时的高考批次和分数；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13.现综合成绩排名：（本人名次）/（总人数），按学院实际选填；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14.现专业成绩排名：同上，按学院实际选填；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15.现户籍地：填写至乡镇一级，如“乐清市柳市镇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乐清市盐盆街道”；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16.入学前户籍地：同上；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17.通讯地址：详细填写；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18.手机号码：如实填写，务必保持畅通；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19.备用号码：如实填写，在上款手机号码出现停机、信号不佳、意外关机等情况时可以联系到，建议采用室友、父母、导师等与自己较熟悉又能方便联系自己的人；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20.QQ号码、电子邮箱：按实填写；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21.参加报名的资格条件：对照招聘公告中招聘条件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资格条件填写；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22.个人简历（从初中填起）：如“201409—201707 乐清市乐成实验中学班长 李某某”，“201709—202007 浙江省乐清中学 学习委员 张某某”；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23.在校期间获得的主要荣誉：填学院级及以上的相关重要荣誉。</w:t>
      </w:r>
    </w:p>
    <w:p>
      <w:pPr>
        <w:rPr>
          <w:rFonts w:hint="eastAsia" w:eastAsia="仿宋_GB2312" w:cs="Times New Roman"/>
          <w:color w:val="000000"/>
          <w:lang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52B84172"/>
    <w:rsid w:val="09405F3B"/>
    <w:rsid w:val="2D0416BC"/>
    <w:rsid w:val="52B84172"/>
    <w:rsid w:val="75D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2023-10-30T07:17:00Z</dcterms:created>
  <dc:creator>阿豪</dc:creator>
  <cp:lastModifiedBy>阿豪</cp:lastModifiedBy>
  <dcterms:modified xsi:type="dcterms:W3CDTF">2023-10-30T07:30:16Z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57885E24EDC946A9B2001837A7D41F9E_13</vt:lpwstr>
  </property>
</Properties>
</file>