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7" w:rsidRDefault="00E12167">
      <w:pPr>
        <w:pStyle w:val="a3"/>
        <w:spacing w:after="0" w:line="560" w:lineRule="exact"/>
        <w:ind w:leftChars="0" w:left="0"/>
        <w:jc w:val="center"/>
        <w:rPr>
          <w:rFonts w:ascii="方正小标宋简体" w:eastAsia="方正小标宋简体"/>
          <w:bCs/>
          <w:w w:val="90"/>
          <w:sz w:val="44"/>
        </w:rPr>
      </w:pPr>
    </w:p>
    <w:p w:rsidR="00E12167" w:rsidRDefault="00662A71">
      <w:pPr>
        <w:spacing w:line="58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6</w:t>
      </w:r>
    </w:p>
    <w:p w:rsidR="00E12167" w:rsidRDefault="00662A71"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全国第七届中小学生艺术展演活动</w:t>
      </w:r>
    </w:p>
    <w:p w:rsidR="00E12167" w:rsidRDefault="00662A71"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学生艺术实践工作坊方案</w:t>
      </w:r>
    </w:p>
    <w:p w:rsidR="00E12167" w:rsidRDefault="00E12167">
      <w:pPr>
        <w:spacing w:line="58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p w:rsidR="00E12167" w:rsidRDefault="00662A71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学生艺术实践工作坊</w:t>
      </w:r>
      <w:r>
        <w:rPr>
          <w:rFonts w:eastAsia="仿宋_GB2312"/>
          <w:color w:val="000000"/>
          <w:sz w:val="32"/>
          <w:szCs w:val="32"/>
        </w:rPr>
        <w:t>是一项群体性、体验性、互动性、实践性的美术类现场展示项目。</w:t>
      </w:r>
    </w:p>
    <w:p w:rsidR="00E12167" w:rsidRDefault="00662A71">
      <w:pPr>
        <w:spacing w:line="58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一、内容</w:t>
      </w:r>
    </w:p>
    <w:p w:rsidR="00E12167" w:rsidRDefault="00662A71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工作坊应围绕中华优秀传统文化艺术传承，展示具有地域特征、民族特色和教育特点的优秀传统文化艺术项目，包括</w:t>
      </w:r>
      <w:r>
        <w:rPr>
          <w:rFonts w:eastAsia="仿宋_GB2312"/>
          <w:color w:val="000000"/>
          <w:kern w:val="0"/>
          <w:sz w:val="32"/>
          <w:szCs w:val="32"/>
        </w:rPr>
        <w:t>剪纸、皮影、编织、刺绣、面塑（泥塑）、年画、版画、扎染（蜡染）、民间手工艺制作、创意制作等</w:t>
      </w:r>
      <w:r>
        <w:rPr>
          <w:rFonts w:eastAsia="仿宋_GB2312"/>
          <w:color w:val="000000"/>
          <w:sz w:val="32"/>
          <w:szCs w:val="32"/>
        </w:rPr>
        <w:t>。所选项目要</w:t>
      </w:r>
      <w:r>
        <w:rPr>
          <w:rFonts w:eastAsia="仿宋_GB2312"/>
          <w:color w:val="000000"/>
          <w:kern w:val="0"/>
          <w:sz w:val="32"/>
          <w:szCs w:val="32"/>
        </w:rPr>
        <w:t>便于展示学生集体艺术实践活动的过程和成果，便于现场体验互动，便于交流推广。</w:t>
      </w:r>
    </w:p>
    <w:p w:rsidR="00E12167" w:rsidRDefault="00662A71">
      <w:pPr>
        <w:spacing w:line="58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二、参加对象和要求</w:t>
      </w:r>
    </w:p>
    <w:p w:rsidR="00E12167" w:rsidRDefault="00662A71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工作坊原则上以</w:t>
      </w:r>
      <w:bookmarkStart w:id="0" w:name="OLE_LINK5"/>
      <w:bookmarkStart w:id="1" w:name="OLE_LINK6"/>
      <w:r>
        <w:rPr>
          <w:rFonts w:eastAsia="仿宋_GB2312"/>
          <w:color w:val="000000"/>
          <w:sz w:val="32"/>
          <w:szCs w:val="32"/>
        </w:rPr>
        <w:t>全国农村学校艺术教育实验县</w:t>
      </w:r>
      <w:bookmarkEnd w:id="0"/>
      <w:bookmarkEnd w:id="1"/>
      <w:r>
        <w:rPr>
          <w:rFonts w:eastAsia="仿宋_GB2312"/>
          <w:color w:val="000000"/>
          <w:sz w:val="32"/>
          <w:szCs w:val="32"/>
        </w:rPr>
        <w:t>为单位进行展示，也可拓展至</w:t>
      </w:r>
      <w:proofErr w:type="gramStart"/>
      <w:r>
        <w:rPr>
          <w:rFonts w:eastAsia="仿宋_GB2312"/>
          <w:color w:val="000000"/>
          <w:sz w:val="32"/>
          <w:szCs w:val="32"/>
        </w:rPr>
        <w:t>非全国</w:t>
      </w:r>
      <w:proofErr w:type="gramEnd"/>
      <w:r>
        <w:rPr>
          <w:rFonts w:eastAsia="仿宋_GB2312"/>
          <w:color w:val="000000"/>
          <w:sz w:val="32"/>
          <w:szCs w:val="32"/>
        </w:rPr>
        <w:t>农村学校艺术教育实验县。一县</w:t>
      </w:r>
      <w:proofErr w:type="gramStart"/>
      <w:r>
        <w:rPr>
          <w:rFonts w:eastAsia="仿宋_GB2312"/>
          <w:color w:val="000000"/>
          <w:sz w:val="32"/>
          <w:szCs w:val="32"/>
        </w:rPr>
        <w:t>一</w:t>
      </w:r>
      <w:proofErr w:type="gramEnd"/>
      <w:r>
        <w:rPr>
          <w:rFonts w:eastAsia="仿宋_GB2312"/>
          <w:color w:val="000000"/>
          <w:sz w:val="32"/>
          <w:szCs w:val="32"/>
        </w:rPr>
        <w:t>坊，每个县确定一个展示项目，可由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所学校单独展示，也可由</w:t>
      </w:r>
      <w:r>
        <w:rPr>
          <w:rFonts w:eastAsia="仿宋_GB2312"/>
          <w:color w:val="000000"/>
          <w:sz w:val="32"/>
          <w:szCs w:val="32"/>
        </w:rPr>
        <w:t>2—3</w:t>
      </w:r>
      <w:r>
        <w:rPr>
          <w:rFonts w:eastAsia="仿宋_GB2312"/>
          <w:color w:val="000000"/>
          <w:sz w:val="32"/>
          <w:szCs w:val="32"/>
        </w:rPr>
        <w:t>所学校联合组队展示</w:t>
      </w:r>
      <w:r>
        <w:rPr>
          <w:rFonts w:eastAsia="仿宋_GB2312"/>
          <w:color w:val="000000"/>
          <w:kern w:val="0"/>
          <w:sz w:val="32"/>
          <w:szCs w:val="32"/>
        </w:rPr>
        <w:t>。展示学校应以</w:t>
      </w:r>
      <w:r>
        <w:rPr>
          <w:rFonts w:eastAsia="仿宋_GB2312"/>
          <w:color w:val="000000"/>
          <w:sz w:val="32"/>
          <w:szCs w:val="32"/>
        </w:rPr>
        <w:t>全国中小学中华优秀</w:t>
      </w:r>
      <w:r>
        <w:rPr>
          <w:rFonts w:eastAsia="仿宋_GB2312" w:hint="eastAsia"/>
          <w:color w:val="000000"/>
          <w:sz w:val="32"/>
          <w:szCs w:val="32"/>
        </w:rPr>
        <w:t>文化艺术</w:t>
      </w:r>
      <w:r>
        <w:rPr>
          <w:rFonts w:eastAsia="仿宋_GB2312"/>
          <w:color w:val="000000"/>
          <w:sz w:val="32"/>
          <w:szCs w:val="32"/>
        </w:rPr>
        <w:t>传承学校、美育浸润行动计划对口帮扶学校为主，也可拓展至其他学校。每个工作坊参展人数共</w:t>
      </w:r>
      <w:r>
        <w:rPr>
          <w:rFonts w:eastAsia="仿宋_GB2312"/>
          <w:color w:val="000000"/>
          <w:sz w:val="32"/>
          <w:szCs w:val="32"/>
        </w:rPr>
        <w:t>16</w:t>
      </w:r>
      <w:r>
        <w:rPr>
          <w:rFonts w:eastAsia="仿宋_GB2312"/>
          <w:color w:val="000000"/>
          <w:sz w:val="32"/>
          <w:szCs w:val="32"/>
        </w:rPr>
        <w:t>人，</w:t>
      </w:r>
      <w:r>
        <w:rPr>
          <w:rFonts w:eastAsia="仿宋_GB2312"/>
          <w:color w:val="000000"/>
          <w:sz w:val="32"/>
          <w:szCs w:val="32"/>
        </w:rPr>
        <w:t>分两批先后展示，</w:t>
      </w:r>
      <w:r>
        <w:rPr>
          <w:rFonts w:eastAsia="仿宋_GB2312" w:hint="eastAsia"/>
          <w:color w:val="000000"/>
          <w:sz w:val="32"/>
          <w:szCs w:val="32"/>
        </w:rPr>
        <w:t>每批</w:t>
      </w:r>
      <w:r>
        <w:rPr>
          <w:rFonts w:eastAsia="仿宋_GB2312"/>
          <w:color w:val="000000"/>
          <w:sz w:val="32"/>
          <w:szCs w:val="32"/>
        </w:rPr>
        <w:t>带队教师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人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学生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人（原则上应为九年义务教育阶段学生）。</w:t>
      </w:r>
    </w:p>
    <w:p w:rsidR="00E12167" w:rsidRDefault="00662A71">
      <w:pPr>
        <w:spacing w:line="54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三、报送和展示办法</w:t>
      </w:r>
    </w:p>
    <w:p w:rsidR="00E12167" w:rsidRDefault="00662A71">
      <w:pPr>
        <w:pStyle w:val="HTML"/>
        <w:widowControl w:val="0"/>
        <w:spacing w:line="54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lastRenderedPageBreak/>
        <w:t>（一）报送办法</w:t>
      </w:r>
    </w:p>
    <w:p w:rsidR="00E12167" w:rsidRDefault="00662A71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各省级教育行政部门在本省（区、市）组织评选的基础上推荐工作坊上报全国组委会进行全国评选。申报材料包括工作坊方案报送表（</w:t>
      </w:r>
      <w:r>
        <w:rPr>
          <w:rFonts w:eastAsia="仿宋_GB2312" w:hint="eastAsia"/>
          <w:color w:val="000000"/>
          <w:sz w:val="32"/>
          <w:szCs w:val="32"/>
        </w:rPr>
        <w:t>附后</w:t>
      </w:r>
      <w:r>
        <w:rPr>
          <w:rFonts w:eastAsia="仿宋_GB2312"/>
          <w:color w:val="000000"/>
          <w:sz w:val="32"/>
          <w:szCs w:val="32"/>
        </w:rPr>
        <w:t>）和反映工作坊项目的现场实践视频（时长不超过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分钟，采用</w:t>
      </w:r>
      <w:r>
        <w:rPr>
          <w:rFonts w:eastAsia="仿宋_GB2312"/>
          <w:color w:val="000000"/>
          <w:sz w:val="32"/>
          <w:szCs w:val="32"/>
        </w:rPr>
        <w:t>MPG2</w:t>
      </w:r>
      <w:r>
        <w:rPr>
          <w:rFonts w:eastAsia="仿宋_GB2312"/>
          <w:color w:val="000000"/>
          <w:sz w:val="32"/>
          <w:szCs w:val="32"/>
        </w:rPr>
        <w:t>格式）。</w:t>
      </w:r>
    </w:p>
    <w:p w:rsidR="00E12167" w:rsidRDefault="00662A71">
      <w:pPr>
        <w:pStyle w:val="HTML"/>
        <w:widowControl w:val="0"/>
        <w:numPr>
          <w:ilvl w:val="0"/>
          <w:numId w:val="3"/>
        </w:numPr>
        <w:spacing w:line="54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32"/>
        </w:rPr>
        <w:t>展示办法</w:t>
      </w:r>
    </w:p>
    <w:p w:rsidR="00E12167" w:rsidRDefault="00662A71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入围参加全国现场展示的工作坊由郑州市统一提供展位和基础平台，每个展位尺寸为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米（长）</w:t>
      </w:r>
      <w:r>
        <w:rPr>
          <w:rFonts w:eastAsia="仿宋_GB2312"/>
          <w:color w:val="000000"/>
          <w:sz w:val="32"/>
          <w:szCs w:val="32"/>
        </w:rPr>
        <w:t>×4</w:t>
      </w:r>
      <w:r>
        <w:rPr>
          <w:rFonts w:eastAsia="仿宋_GB2312"/>
          <w:color w:val="000000"/>
          <w:sz w:val="32"/>
          <w:szCs w:val="32"/>
        </w:rPr>
        <w:t>米（宽）</w:t>
      </w:r>
      <w:r>
        <w:rPr>
          <w:rFonts w:eastAsia="仿宋_GB2312"/>
          <w:color w:val="000000"/>
          <w:sz w:val="32"/>
          <w:szCs w:val="32"/>
        </w:rPr>
        <w:t>×2.2</w:t>
      </w:r>
      <w:r>
        <w:rPr>
          <w:rFonts w:eastAsia="仿宋_GB2312"/>
          <w:color w:val="000000"/>
          <w:sz w:val="32"/>
          <w:szCs w:val="32"/>
        </w:rPr>
        <w:t>米（高）。展位内的平台包括数量一定的展台、操作台和座椅组合，展位和平台的具体布置由各参</w:t>
      </w:r>
      <w:r>
        <w:rPr>
          <w:rFonts w:eastAsia="仿宋_GB2312"/>
          <w:color w:val="000000"/>
          <w:sz w:val="32"/>
          <w:szCs w:val="32"/>
        </w:rPr>
        <w:t>展队伍负责（省级展示可参照执行）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具体要求另行通知。</w:t>
      </w:r>
    </w:p>
    <w:p w:rsidR="00E12167" w:rsidRDefault="00662A7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br w:type="page"/>
      </w:r>
      <w:r>
        <w:rPr>
          <w:rFonts w:eastAsia="方正小标宋简体"/>
          <w:bCs/>
          <w:color w:val="000000"/>
          <w:sz w:val="44"/>
          <w:szCs w:val="44"/>
        </w:rPr>
        <w:lastRenderedPageBreak/>
        <w:t>全国第七届中小学生艺术展演活动</w:t>
      </w:r>
    </w:p>
    <w:p w:rsidR="00E12167" w:rsidRDefault="00662A7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学生艺术实践工作坊方案报送表</w:t>
      </w:r>
    </w:p>
    <w:p w:rsidR="00E12167" w:rsidRDefault="00E12167">
      <w:pPr>
        <w:spacing w:line="600" w:lineRule="exact"/>
        <w:jc w:val="center"/>
        <w:rPr>
          <w:rFonts w:eastAsia="方正小标宋简体"/>
          <w:b/>
          <w:color w:val="000000"/>
          <w:sz w:val="36"/>
          <w:szCs w:val="36"/>
        </w:rPr>
      </w:pP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5351"/>
      </w:tblGrid>
      <w:tr w:rsidR="00E12167">
        <w:trPr>
          <w:trHeight w:val="563"/>
          <w:jc w:val="center"/>
        </w:trPr>
        <w:tc>
          <w:tcPr>
            <w:tcW w:w="3133" w:type="dxa"/>
          </w:tcPr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参展县（市）名称</w:t>
            </w:r>
          </w:p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（限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县）</w:t>
            </w:r>
          </w:p>
        </w:tc>
        <w:tc>
          <w:tcPr>
            <w:tcW w:w="5351" w:type="dxa"/>
          </w:tcPr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12167">
        <w:trPr>
          <w:trHeight w:val="628"/>
          <w:jc w:val="center"/>
        </w:trPr>
        <w:tc>
          <w:tcPr>
            <w:tcW w:w="3133" w:type="dxa"/>
            <w:vAlign w:val="center"/>
          </w:tcPr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展示项目</w:t>
            </w:r>
          </w:p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（限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项）</w:t>
            </w:r>
          </w:p>
        </w:tc>
        <w:tc>
          <w:tcPr>
            <w:tcW w:w="5351" w:type="dxa"/>
          </w:tcPr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12167">
        <w:trPr>
          <w:trHeight w:val="688"/>
          <w:jc w:val="center"/>
        </w:trPr>
        <w:tc>
          <w:tcPr>
            <w:tcW w:w="3133" w:type="dxa"/>
            <w:vAlign w:val="center"/>
          </w:tcPr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参加学校</w:t>
            </w:r>
          </w:p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（请填写全称）</w:t>
            </w:r>
          </w:p>
        </w:tc>
        <w:tc>
          <w:tcPr>
            <w:tcW w:w="5351" w:type="dxa"/>
          </w:tcPr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12167">
        <w:trPr>
          <w:trHeight w:val="593"/>
          <w:jc w:val="center"/>
        </w:trPr>
        <w:tc>
          <w:tcPr>
            <w:tcW w:w="3133" w:type="dxa"/>
            <w:vAlign w:val="center"/>
          </w:tcPr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指导教师姓名</w:t>
            </w:r>
          </w:p>
          <w:p w:rsidR="00E12167" w:rsidRDefault="00662A71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（不超过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名）</w:t>
            </w:r>
          </w:p>
        </w:tc>
        <w:tc>
          <w:tcPr>
            <w:tcW w:w="5351" w:type="dxa"/>
          </w:tcPr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12167">
        <w:trPr>
          <w:trHeight w:val="8130"/>
          <w:jc w:val="center"/>
        </w:trPr>
        <w:tc>
          <w:tcPr>
            <w:tcW w:w="8484" w:type="dxa"/>
            <w:gridSpan w:val="2"/>
          </w:tcPr>
          <w:p w:rsidR="00E12167" w:rsidRDefault="00662A71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设计思路、展示内容和特色描述：</w:t>
            </w:r>
            <w:r>
              <w:rPr>
                <w:rFonts w:eastAsia="仿宋_GB2312"/>
                <w:color w:val="000000"/>
                <w:sz w:val="24"/>
              </w:rPr>
              <w:t>（不少于</w:t>
            </w:r>
            <w:r>
              <w:rPr>
                <w:rFonts w:eastAsia="仿宋_GB2312"/>
                <w:color w:val="000000"/>
                <w:sz w:val="24"/>
              </w:rPr>
              <w:t>800</w:t>
            </w:r>
            <w:r>
              <w:rPr>
                <w:rFonts w:eastAsia="仿宋_GB2312"/>
                <w:color w:val="000000"/>
                <w:sz w:val="24"/>
              </w:rPr>
              <w:t>字）</w:t>
            </w: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12167">
        <w:trPr>
          <w:trHeight w:val="8354"/>
          <w:jc w:val="center"/>
        </w:trPr>
        <w:tc>
          <w:tcPr>
            <w:tcW w:w="8484" w:type="dxa"/>
            <w:gridSpan w:val="2"/>
          </w:tcPr>
          <w:p w:rsidR="00E12167" w:rsidRDefault="00662A71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lastRenderedPageBreak/>
              <w:t>展区设计方案：</w:t>
            </w:r>
            <w:r>
              <w:rPr>
                <w:rFonts w:eastAsia="仿宋_GB2312"/>
                <w:color w:val="000000"/>
                <w:sz w:val="24"/>
              </w:rPr>
              <w:t>（可另附设计图稿）</w:t>
            </w: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12167">
        <w:trPr>
          <w:trHeight w:val="400"/>
          <w:jc w:val="center"/>
        </w:trPr>
        <w:tc>
          <w:tcPr>
            <w:tcW w:w="8484" w:type="dxa"/>
            <w:gridSpan w:val="2"/>
          </w:tcPr>
          <w:p w:rsidR="00E12167" w:rsidRDefault="00662A71">
            <w:pPr>
              <w:spacing w:line="60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省级教育行政部门意见（盖章）</w:t>
            </w: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E12167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12167" w:rsidRDefault="00662A71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E12167" w:rsidRDefault="00662A71">
      <w:pPr>
        <w:spacing w:line="600" w:lineRule="exact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联系人：</w:t>
      </w:r>
      <w:r>
        <w:rPr>
          <w:b/>
          <w:color w:val="000000"/>
          <w:sz w:val="24"/>
        </w:rPr>
        <w:t xml:space="preserve">                  </w:t>
      </w:r>
      <w:r>
        <w:rPr>
          <w:b/>
          <w:color w:val="000000"/>
          <w:sz w:val="24"/>
        </w:rPr>
        <w:t>单位及职务：</w:t>
      </w:r>
    </w:p>
    <w:p w:rsidR="00E12167" w:rsidRDefault="00662A71">
      <w:pPr>
        <w:spacing w:line="600" w:lineRule="exact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联系电话（座机和手机）：</w:t>
      </w:r>
      <w:r>
        <w:rPr>
          <w:b/>
          <w:color w:val="000000"/>
          <w:sz w:val="24"/>
        </w:rPr>
        <w:t xml:space="preserve">                       </w:t>
      </w:r>
      <w:r>
        <w:rPr>
          <w:b/>
          <w:color w:val="000000"/>
          <w:sz w:val="24"/>
        </w:rPr>
        <w:t>电子邮箱：</w:t>
      </w:r>
    </w:p>
    <w:p w:rsidR="00E12167" w:rsidRDefault="00432718" w:rsidP="00432718">
      <w:pPr>
        <w:adjustRightInd w:val="0"/>
        <w:snapToGrid w:val="0"/>
        <w:spacing w:line="580" w:lineRule="exact"/>
        <w:rPr>
          <w:color w:val="000000"/>
        </w:rPr>
      </w:pPr>
      <w:bookmarkStart w:id="2" w:name="_GoBack"/>
      <w:bookmarkEnd w:id="2"/>
      <w:r>
        <w:rPr>
          <w:color w:val="000000"/>
        </w:rPr>
        <w:t xml:space="preserve"> </w:t>
      </w:r>
    </w:p>
    <w:p w:rsidR="00E12167" w:rsidRDefault="00E12167">
      <w:pPr>
        <w:ind w:firstLineChars="400" w:firstLine="1280"/>
        <w:rPr>
          <w:rFonts w:eastAsia="仿宋_GB2312"/>
          <w:sz w:val="32"/>
        </w:rPr>
      </w:pPr>
    </w:p>
    <w:sectPr w:rsidR="00E12167">
      <w:footerReference w:type="default" r:id="rId9"/>
      <w:footerReference w:type="first" r:id="rId10"/>
      <w:pgSz w:w="11906" w:h="16838"/>
      <w:pgMar w:top="1440" w:right="1803" w:bottom="1440" w:left="1803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71" w:rsidRDefault="00662A71">
      <w:r>
        <w:separator/>
      </w:r>
    </w:p>
  </w:endnote>
  <w:endnote w:type="continuationSeparator" w:id="0">
    <w:p w:rsidR="00662A71" w:rsidRDefault="006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7" w:rsidRDefault="00662A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5C4EA" wp14:editId="6E400E9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E12167" w:rsidRDefault="00662A7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271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AwF957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E12167" w:rsidRDefault="00662A7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3271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7" w:rsidRDefault="00662A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C7892" wp14:editId="042A380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E12167" w:rsidRDefault="00662A7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271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AkEbTcvgEAAF0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E12167" w:rsidRDefault="00662A7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3271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71" w:rsidRDefault="00662A71">
      <w:r>
        <w:separator/>
      </w:r>
    </w:p>
  </w:footnote>
  <w:footnote w:type="continuationSeparator" w:id="0">
    <w:p w:rsidR="00662A71" w:rsidRDefault="0066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0A9C2"/>
    <w:multiLevelType w:val="singleLevel"/>
    <w:tmpl w:val="D040A9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6A8317"/>
    <w:multiLevelType w:val="singleLevel"/>
    <w:tmpl w:val="446A83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A4759D"/>
    <w:multiLevelType w:val="singleLevel"/>
    <w:tmpl w:val="60A4759D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6B07"/>
    <w:rsid w:val="000646D4"/>
    <w:rsid w:val="00241DD3"/>
    <w:rsid w:val="003C677A"/>
    <w:rsid w:val="00432718"/>
    <w:rsid w:val="00500A73"/>
    <w:rsid w:val="00662A71"/>
    <w:rsid w:val="00733CC3"/>
    <w:rsid w:val="0076140E"/>
    <w:rsid w:val="007B41F1"/>
    <w:rsid w:val="007C6763"/>
    <w:rsid w:val="00854F98"/>
    <w:rsid w:val="00A82EFB"/>
    <w:rsid w:val="00C32C84"/>
    <w:rsid w:val="00C51897"/>
    <w:rsid w:val="00E12167"/>
    <w:rsid w:val="00F71BF1"/>
    <w:rsid w:val="06582B01"/>
    <w:rsid w:val="09D54FE5"/>
    <w:rsid w:val="19162B42"/>
    <w:rsid w:val="1AC61845"/>
    <w:rsid w:val="21C80407"/>
    <w:rsid w:val="22D11D3B"/>
    <w:rsid w:val="26077DE3"/>
    <w:rsid w:val="316918F0"/>
    <w:rsid w:val="3C5F508E"/>
    <w:rsid w:val="3D3E6B07"/>
    <w:rsid w:val="42FA52E0"/>
    <w:rsid w:val="44574408"/>
    <w:rsid w:val="45486325"/>
    <w:rsid w:val="45FE38BA"/>
    <w:rsid w:val="51EC1704"/>
    <w:rsid w:val="5708120E"/>
    <w:rsid w:val="57EC5328"/>
    <w:rsid w:val="5AF54F2E"/>
    <w:rsid w:val="5F0A06E7"/>
    <w:rsid w:val="60A93270"/>
    <w:rsid w:val="63C205F3"/>
    <w:rsid w:val="64A411E2"/>
    <w:rsid w:val="6B0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43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327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43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327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145</Words>
  <Characters>830</Characters>
  <Application>Microsoft Office Word</Application>
  <DocSecurity>0</DocSecurity>
  <Lines>6</Lines>
  <Paragraphs>1</Paragraphs>
  <ScaleCrop>false</ScaleCrop>
  <Company>CHINA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连梓宇</cp:lastModifiedBy>
  <cp:revision>13</cp:revision>
  <dcterms:created xsi:type="dcterms:W3CDTF">2021-06-18T02:03:00Z</dcterms:created>
  <dcterms:modified xsi:type="dcterms:W3CDTF">2021-06-24T09:17:00Z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