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48" w:rsidRDefault="00AA1048" w:rsidP="00AA1048">
      <w:pPr>
        <w:adjustRightInd w:val="0"/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261FAF">
        <w:rPr>
          <w:rFonts w:ascii="黑体" w:eastAsia="黑体" w:hAnsi="黑体" w:hint="eastAsia"/>
          <w:sz w:val="32"/>
          <w:szCs w:val="32"/>
        </w:rPr>
        <w:t>附件1</w:t>
      </w:r>
    </w:p>
    <w:p w:rsidR="00AA1048" w:rsidRPr="00261FAF" w:rsidRDefault="00AA1048" w:rsidP="00AA1048">
      <w:pPr>
        <w:adjustRightInd w:val="0"/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AA1048" w:rsidRDefault="00AA1048" w:rsidP="00AA1048">
      <w:pPr>
        <w:adjustRightInd w:val="0"/>
        <w:spacing w:line="600" w:lineRule="exact"/>
        <w:jc w:val="center"/>
        <w:rPr>
          <w:rFonts w:ascii="方正小标宋简体" w:eastAsia="方正小标宋简体" w:hint="eastAsia"/>
          <w:w w:val="80"/>
          <w:sz w:val="36"/>
          <w:szCs w:val="36"/>
        </w:rPr>
      </w:pPr>
      <w:r w:rsidRPr="00261FAF">
        <w:rPr>
          <w:rFonts w:ascii="方正小标宋简体" w:eastAsia="方正小标宋简体" w:hint="eastAsia"/>
          <w:w w:val="80"/>
          <w:sz w:val="36"/>
          <w:szCs w:val="36"/>
        </w:rPr>
        <w:t>乐清市2020年度教育督导先进集体和先进个人名额分配表</w:t>
      </w:r>
    </w:p>
    <w:p w:rsidR="00AA1048" w:rsidRPr="00261FAF" w:rsidRDefault="00AA1048" w:rsidP="00AA1048">
      <w:pPr>
        <w:adjustRightInd w:val="0"/>
        <w:spacing w:line="600" w:lineRule="exact"/>
        <w:jc w:val="center"/>
        <w:rPr>
          <w:rFonts w:ascii="方正小标宋简体" w:eastAsia="方正小标宋简体" w:hint="eastAsia"/>
          <w:w w:val="80"/>
          <w:sz w:val="36"/>
          <w:szCs w:val="36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0"/>
        <w:gridCol w:w="3118"/>
        <w:gridCol w:w="3261"/>
      </w:tblGrid>
      <w:tr w:rsidR="00AA1048" w:rsidRPr="00261FAF" w:rsidTr="0070178C">
        <w:trPr>
          <w:trHeight w:val="637"/>
        </w:trPr>
        <w:tc>
          <w:tcPr>
            <w:tcW w:w="2660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督学责任区</w:t>
            </w:r>
          </w:p>
        </w:tc>
        <w:tc>
          <w:tcPr>
            <w:tcW w:w="3118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先进集体（含中小学和幼儿园）</w:t>
            </w:r>
          </w:p>
        </w:tc>
        <w:tc>
          <w:tcPr>
            <w:tcW w:w="3261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先进个人（含责任督学和其他相关人员）</w:t>
            </w:r>
          </w:p>
        </w:tc>
      </w:tr>
      <w:tr w:rsidR="00AA1048" w:rsidRPr="00261FAF" w:rsidTr="0070178C">
        <w:trPr>
          <w:trHeight w:val="987"/>
        </w:trPr>
        <w:tc>
          <w:tcPr>
            <w:tcW w:w="2660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大荆学区（督学责任区）</w:t>
            </w:r>
          </w:p>
        </w:tc>
        <w:tc>
          <w:tcPr>
            <w:tcW w:w="3118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261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AA1048" w:rsidRPr="00261FAF" w:rsidTr="0070178C">
        <w:trPr>
          <w:trHeight w:val="1174"/>
        </w:trPr>
        <w:tc>
          <w:tcPr>
            <w:tcW w:w="2660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虹桥学区（督学责任区）</w:t>
            </w:r>
          </w:p>
        </w:tc>
        <w:tc>
          <w:tcPr>
            <w:tcW w:w="3118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3261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AA1048" w:rsidRPr="00261FAF" w:rsidTr="0070178C">
        <w:trPr>
          <w:trHeight w:val="1174"/>
        </w:trPr>
        <w:tc>
          <w:tcPr>
            <w:tcW w:w="2660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城区学区（督学责任区）</w:t>
            </w:r>
          </w:p>
        </w:tc>
        <w:tc>
          <w:tcPr>
            <w:tcW w:w="3118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3261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AA1048" w:rsidRPr="00261FAF" w:rsidTr="0070178C">
        <w:trPr>
          <w:trHeight w:val="1174"/>
        </w:trPr>
        <w:tc>
          <w:tcPr>
            <w:tcW w:w="2660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柳市学区（督学责任区）</w:t>
            </w:r>
          </w:p>
        </w:tc>
        <w:tc>
          <w:tcPr>
            <w:tcW w:w="3118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3261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AA1048" w:rsidRPr="00261FAF" w:rsidTr="0070178C">
        <w:trPr>
          <w:trHeight w:val="1174"/>
        </w:trPr>
        <w:tc>
          <w:tcPr>
            <w:tcW w:w="2660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高中及市属学校督学责任区</w:t>
            </w:r>
          </w:p>
        </w:tc>
        <w:tc>
          <w:tcPr>
            <w:tcW w:w="3118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261" w:type="dxa"/>
            <w:vAlign w:val="center"/>
          </w:tcPr>
          <w:p w:rsidR="00AA1048" w:rsidRPr="00261FAF" w:rsidRDefault="00AA1048" w:rsidP="0070178C">
            <w:pPr>
              <w:adjustRightInd w:val="0"/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1FAF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</w:tbl>
    <w:p w:rsidR="00AA1048" w:rsidRPr="00261FAF" w:rsidRDefault="00AA1048" w:rsidP="00AA1048">
      <w:pPr>
        <w:widowControl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AA1048" w:rsidRPr="00261FAF" w:rsidRDefault="00AA1048" w:rsidP="00AA1048">
      <w:pPr>
        <w:widowControl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AA1048" w:rsidRPr="00261FAF" w:rsidRDefault="00AA1048" w:rsidP="00AA1048">
      <w:pPr>
        <w:widowControl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AA1048" w:rsidRPr="00261FAF" w:rsidRDefault="00AA1048" w:rsidP="00AA1048">
      <w:pPr>
        <w:widowControl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AA1048" w:rsidRPr="00261FAF" w:rsidRDefault="00AA1048" w:rsidP="00AA1048">
      <w:pPr>
        <w:widowControl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AA1048" w:rsidRPr="00261FAF" w:rsidRDefault="00AA1048" w:rsidP="00AA1048">
      <w:pPr>
        <w:widowControl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2A6505" w:rsidRDefault="002A6505"/>
    <w:sectPr w:rsidR="002A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505" w:rsidRDefault="002A6505" w:rsidP="00AA1048">
      <w:r>
        <w:separator/>
      </w:r>
    </w:p>
  </w:endnote>
  <w:endnote w:type="continuationSeparator" w:id="1">
    <w:p w:rsidR="002A6505" w:rsidRDefault="002A6505" w:rsidP="00AA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505" w:rsidRDefault="002A6505" w:rsidP="00AA1048">
      <w:r>
        <w:separator/>
      </w:r>
    </w:p>
  </w:footnote>
  <w:footnote w:type="continuationSeparator" w:id="1">
    <w:p w:rsidR="002A6505" w:rsidRDefault="002A6505" w:rsidP="00AA1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048"/>
    <w:rsid w:val="002A6505"/>
    <w:rsid w:val="00AA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0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0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0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MS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</dc:creator>
  <cp:keywords/>
  <dc:description/>
  <cp:lastModifiedBy>何俊</cp:lastModifiedBy>
  <cp:revision>2</cp:revision>
  <dcterms:created xsi:type="dcterms:W3CDTF">2021-01-21T09:28:00Z</dcterms:created>
  <dcterms:modified xsi:type="dcterms:W3CDTF">2021-01-21T09:28:00Z</dcterms:modified>
</cp:coreProperties>
</file>