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4CC" w:rsidRDefault="00EA44CC" w:rsidP="00EA44CC">
      <w:pPr>
        <w:spacing w:line="560" w:lineRule="exact"/>
        <w:rPr>
          <w:rFonts w:ascii="黑体" w:eastAsia="黑体" w:hAnsi="黑体" w:hint="eastAsia"/>
          <w:sz w:val="30"/>
          <w:szCs w:val="30"/>
        </w:rPr>
      </w:pPr>
      <w:r>
        <w:rPr>
          <w:rFonts w:ascii="黑体" w:eastAsia="黑体" w:hAnsi="黑体" w:hint="eastAsia"/>
          <w:sz w:val="30"/>
          <w:szCs w:val="30"/>
        </w:rPr>
        <w:t>附件3</w:t>
      </w:r>
    </w:p>
    <w:p w:rsidR="00EA44CC" w:rsidRDefault="00EA44CC" w:rsidP="00EA44CC">
      <w:pPr>
        <w:spacing w:afterLines="50" w:after="156" w:line="640" w:lineRule="exact"/>
        <w:jc w:val="center"/>
        <w:rPr>
          <w:rFonts w:ascii="方正小标宋简体" w:eastAsia="方正小标宋简体" w:hAnsi="华文中宋" w:hint="eastAsia"/>
          <w:sz w:val="36"/>
          <w:szCs w:val="36"/>
        </w:rPr>
      </w:pPr>
      <w:bookmarkStart w:id="0" w:name="_GoBack"/>
      <w:r>
        <w:rPr>
          <w:rFonts w:ascii="方正小标宋简体" w:eastAsia="方正小标宋简体" w:hAnsi="华文中宋" w:hint="eastAsia"/>
          <w:sz w:val="36"/>
          <w:szCs w:val="36"/>
        </w:rPr>
        <w:t>乐清市“绿色幼儿园”考核标准</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01"/>
        <w:gridCol w:w="5258"/>
        <w:gridCol w:w="803"/>
        <w:gridCol w:w="834"/>
        <w:gridCol w:w="775"/>
      </w:tblGrid>
      <w:tr w:rsidR="00EA44CC" w:rsidTr="007230CB">
        <w:trPr>
          <w:trHeight w:val="503"/>
          <w:jc w:val="center"/>
        </w:trPr>
        <w:tc>
          <w:tcPr>
            <w:tcW w:w="1001" w:type="dxa"/>
            <w:tcBorders>
              <w:top w:val="single" w:sz="8" w:space="0" w:color="auto"/>
              <w:left w:val="single" w:sz="8" w:space="0" w:color="auto"/>
              <w:bottom w:val="single" w:sz="4" w:space="0" w:color="auto"/>
              <w:right w:val="single" w:sz="4" w:space="0" w:color="auto"/>
            </w:tcBorders>
            <w:vAlign w:val="center"/>
          </w:tcPr>
          <w:bookmarkEnd w:id="0"/>
          <w:p w:rsidR="00EA44CC" w:rsidRDefault="00EA44CC" w:rsidP="007230CB">
            <w:pPr>
              <w:spacing w:line="360" w:lineRule="exact"/>
              <w:jc w:val="center"/>
              <w:rPr>
                <w:rFonts w:ascii="黑体" w:eastAsia="黑体" w:hAnsi="黑体"/>
                <w:bCs/>
                <w:sz w:val="24"/>
              </w:rPr>
            </w:pPr>
            <w:r>
              <w:rPr>
                <w:rFonts w:ascii="黑体" w:eastAsia="黑体" w:hAnsi="黑体" w:hint="eastAsia"/>
                <w:bCs/>
                <w:sz w:val="24"/>
              </w:rPr>
              <w:t>项 目</w:t>
            </w:r>
          </w:p>
        </w:tc>
        <w:tc>
          <w:tcPr>
            <w:tcW w:w="5258" w:type="dxa"/>
            <w:tcBorders>
              <w:top w:val="single" w:sz="8" w:space="0" w:color="auto"/>
              <w:left w:val="single" w:sz="4" w:space="0" w:color="auto"/>
              <w:bottom w:val="single" w:sz="4" w:space="0" w:color="auto"/>
              <w:right w:val="single" w:sz="4" w:space="0" w:color="auto"/>
            </w:tcBorders>
            <w:vAlign w:val="center"/>
          </w:tcPr>
          <w:p w:rsidR="00EA44CC" w:rsidRDefault="00EA44CC" w:rsidP="007230CB">
            <w:pPr>
              <w:spacing w:line="360" w:lineRule="exact"/>
              <w:jc w:val="center"/>
              <w:rPr>
                <w:rFonts w:ascii="黑体" w:eastAsia="黑体" w:hAnsi="黑体"/>
                <w:bCs/>
                <w:sz w:val="24"/>
              </w:rPr>
            </w:pPr>
            <w:r>
              <w:rPr>
                <w:rFonts w:ascii="黑体" w:eastAsia="黑体" w:hAnsi="黑体" w:hint="eastAsia"/>
                <w:bCs/>
                <w:sz w:val="24"/>
              </w:rPr>
              <w:t>内        容</w:t>
            </w:r>
          </w:p>
        </w:tc>
        <w:tc>
          <w:tcPr>
            <w:tcW w:w="803" w:type="dxa"/>
            <w:tcBorders>
              <w:top w:val="single" w:sz="8" w:space="0" w:color="auto"/>
              <w:left w:val="single" w:sz="4" w:space="0" w:color="auto"/>
              <w:bottom w:val="single" w:sz="4" w:space="0" w:color="auto"/>
              <w:right w:val="single" w:sz="4" w:space="0" w:color="auto"/>
            </w:tcBorders>
            <w:vAlign w:val="center"/>
          </w:tcPr>
          <w:p w:rsidR="00EA44CC" w:rsidRDefault="00EA44CC" w:rsidP="007230CB">
            <w:pPr>
              <w:spacing w:line="260" w:lineRule="exact"/>
              <w:jc w:val="center"/>
              <w:rPr>
                <w:rFonts w:ascii="黑体" w:eastAsia="黑体" w:hAnsi="黑体"/>
                <w:bCs/>
                <w:sz w:val="24"/>
              </w:rPr>
            </w:pPr>
            <w:r>
              <w:rPr>
                <w:rFonts w:ascii="黑体" w:eastAsia="黑体" w:hAnsi="黑体" w:hint="eastAsia"/>
                <w:bCs/>
                <w:sz w:val="24"/>
              </w:rPr>
              <w:t>分值</w:t>
            </w:r>
          </w:p>
        </w:tc>
        <w:tc>
          <w:tcPr>
            <w:tcW w:w="834" w:type="dxa"/>
            <w:tcBorders>
              <w:top w:val="single" w:sz="8" w:space="0" w:color="auto"/>
              <w:left w:val="single" w:sz="4" w:space="0" w:color="auto"/>
              <w:bottom w:val="single" w:sz="4" w:space="0" w:color="auto"/>
              <w:right w:val="single" w:sz="4" w:space="0" w:color="auto"/>
            </w:tcBorders>
            <w:vAlign w:val="center"/>
          </w:tcPr>
          <w:p w:rsidR="00EA44CC" w:rsidRDefault="00EA44CC" w:rsidP="007230CB">
            <w:pPr>
              <w:spacing w:line="360" w:lineRule="exact"/>
              <w:jc w:val="center"/>
              <w:rPr>
                <w:rFonts w:ascii="黑体" w:eastAsia="黑体" w:hAnsi="黑体"/>
                <w:bCs/>
                <w:sz w:val="24"/>
              </w:rPr>
            </w:pPr>
            <w:r>
              <w:rPr>
                <w:rFonts w:ascii="黑体" w:eastAsia="黑体" w:hAnsi="黑体" w:hint="eastAsia"/>
                <w:bCs/>
                <w:sz w:val="24"/>
              </w:rPr>
              <w:t>自评</w:t>
            </w:r>
          </w:p>
        </w:tc>
        <w:tc>
          <w:tcPr>
            <w:tcW w:w="775" w:type="dxa"/>
            <w:tcBorders>
              <w:top w:val="single" w:sz="8" w:space="0" w:color="auto"/>
              <w:left w:val="single" w:sz="4" w:space="0" w:color="auto"/>
              <w:bottom w:val="single" w:sz="4" w:space="0" w:color="auto"/>
              <w:right w:val="single" w:sz="8" w:space="0" w:color="auto"/>
            </w:tcBorders>
            <w:vAlign w:val="center"/>
          </w:tcPr>
          <w:p w:rsidR="00EA44CC" w:rsidRDefault="00EA44CC" w:rsidP="007230CB">
            <w:pPr>
              <w:spacing w:line="360" w:lineRule="exact"/>
              <w:jc w:val="center"/>
              <w:rPr>
                <w:rFonts w:ascii="黑体" w:eastAsia="黑体" w:hAnsi="黑体"/>
                <w:bCs/>
                <w:sz w:val="24"/>
              </w:rPr>
            </w:pPr>
            <w:r>
              <w:rPr>
                <w:rFonts w:ascii="黑体" w:eastAsia="黑体" w:hAnsi="黑体" w:hint="eastAsia"/>
                <w:bCs/>
                <w:sz w:val="24"/>
              </w:rPr>
              <w:t>考评</w:t>
            </w:r>
          </w:p>
        </w:tc>
      </w:tr>
      <w:tr w:rsidR="00EA44CC" w:rsidTr="007230CB">
        <w:trPr>
          <w:trHeight w:val="866"/>
          <w:jc w:val="center"/>
        </w:trPr>
        <w:tc>
          <w:tcPr>
            <w:tcW w:w="1001" w:type="dxa"/>
            <w:vMerge w:val="restart"/>
            <w:tcBorders>
              <w:top w:val="single" w:sz="4" w:space="0" w:color="auto"/>
              <w:left w:val="single" w:sz="8" w:space="0" w:color="auto"/>
              <w:bottom w:val="single" w:sz="4" w:space="0" w:color="auto"/>
              <w:right w:val="single" w:sz="4" w:space="0" w:color="auto"/>
            </w:tcBorders>
            <w:vAlign w:val="center"/>
          </w:tcPr>
          <w:p w:rsidR="00EA44CC" w:rsidRDefault="00EA44CC" w:rsidP="007230CB">
            <w:pPr>
              <w:spacing w:line="360" w:lineRule="exact"/>
              <w:jc w:val="center"/>
              <w:rPr>
                <w:rFonts w:ascii="仿宋_GB2312" w:eastAsia="仿宋_GB2312"/>
                <w:sz w:val="24"/>
              </w:rPr>
            </w:pPr>
            <w:r>
              <w:rPr>
                <w:rFonts w:ascii="仿宋_GB2312" w:eastAsia="仿宋_GB2312" w:hint="eastAsia"/>
                <w:sz w:val="24"/>
              </w:rPr>
              <w:t>（一）</w:t>
            </w:r>
          </w:p>
          <w:p w:rsidR="00EA44CC" w:rsidRDefault="00EA44CC" w:rsidP="007230CB">
            <w:pPr>
              <w:spacing w:line="360" w:lineRule="exact"/>
              <w:jc w:val="center"/>
              <w:rPr>
                <w:rFonts w:ascii="仿宋_GB2312" w:eastAsia="仿宋_GB2312" w:hint="eastAsia"/>
                <w:sz w:val="24"/>
              </w:rPr>
            </w:pPr>
            <w:r>
              <w:rPr>
                <w:rFonts w:ascii="仿宋_GB2312" w:eastAsia="仿宋_GB2312" w:hint="eastAsia"/>
                <w:sz w:val="24"/>
              </w:rPr>
              <w:t>学</w:t>
            </w:r>
          </w:p>
          <w:p w:rsidR="00EA44CC" w:rsidRDefault="00EA44CC" w:rsidP="007230CB">
            <w:pPr>
              <w:spacing w:line="360" w:lineRule="exact"/>
              <w:jc w:val="center"/>
              <w:rPr>
                <w:rFonts w:ascii="仿宋_GB2312" w:eastAsia="仿宋_GB2312" w:hint="eastAsia"/>
                <w:sz w:val="24"/>
              </w:rPr>
            </w:pPr>
            <w:r>
              <w:rPr>
                <w:rFonts w:ascii="仿宋_GB2312" w:eastAsia="仿宋_GB2312" w:hint="eastAsia"/>
                <w:sz w:val="24"/>
              </w:rPr>
              <w:t>校</w:t>
            </w:r>
          </w:p>
          <w:p w:rsidR="00EA44CC" w:rsidRDefault="00EA44CC" w:rsidP="007230CB">
            <w:pPr>
              <w:spacing w:line="360" w:lineRule="exact"/>
              <w:jc w:val="center"/>
              <w:rPr>
                <w:rFonts w:ascii="仿宋_GB2312" w:eastAsia="仿宋_GB2312" w:hint="eastAsia"/>
                <w:sz w:val="24"/>
              </w:rPr>
            </w:pPr>
            <w:r>
              <w:rPr>
                <w:rFonts w:ascii="仿宋_GB2312" w:eastAsia="仿宋_GB2312" w:hint="eastAsia"/>
                <w:sz w:val="24"/>
              </w:rPr>
              <w:t>管</w:t>
            </w:r>
          </w:p>
          <w:p w:rsidR="00EA44CC" w:rsidRDefault="00EA44CC" w:rsidP="007230CB">
            <w:pPr>
              <w:spacing w:line="360" w:lineRule="exact"/>
              <w:jc w:val="center"/>
              <w:rPr>
                <w:rFonts w:ascii="仿宋_GB2312" w:eastAsia="仿宋_GB2312" w:hint="eastAsia"/>
                <w:sz w:val="24"/>
              </w:rPr>
            </w:pPr>
            <w:r>
              <w:rPr>
                <w:rFonts w:ascii="仿宋_GB2312" w:eastAsia="仿宋_GB2312" w:hint="eastAsia"/>
                <w:sz w:val="24"/>
              </w:rPr>
              <w:t>理</w:t>
            </w:r>
          </w:p>
          <w:p w:rsidR="00EA44CC" w:rsidRDefault="00EA44CC" w:rsidP="007230CB">
            <w:pPr>
              <w:spacing w:line="360" w:lineRule="exact"/>
              <w:jc w:val="center"/>
              <w:rPr>
                <w:rFonts w:ascii="仿宋_GB2312" w:eastAsia="仿宋_GB2312" w:hint="eastAsia"/>
                <w:sz w:val="24"/>
              </w:rPr>
            </w:pPr>
          </w:p>
          <w:p w:rsidR="00EA44CC" w:rsidRDefault="00EA44CC" w:rsidP="007230CB">
            <w:pPr>
              <w:spacing w:line="360" w:lineRule="exact"/>
              <w:jc w:val="center"/>
              <w:rPr>
                <w:rFonts w:ascii="仿宋_GB2312" w:eastAsia="仿宋_GB2312"/>
                <w:sz w:val="24"/>
              </w:rPr>
            </w:pPr>
            <w:r>
              <w:rPr>
                <w:rFonts w:ascii="仿宋_GB2312" w:eastAsia="仿宋_GB2312" w:hint="eastAsia"/>
                <w:sz w:val="24"/>
              </w:rPr>
              <w:t>（30分）</w:t>
            </w:r>
          </w:p>
        </w:tc>
        <w:tc>
          <w:tcPr>
            <w:tcW w:w="5258" w:type="dxa"/>
            <w:tcBorders>
              <w:top w:val="single" w:sz="4" w:space="0" w:color="auto"/>
              <w:left w:val="single" w:sz="4" w:space="0" w:color="auto"/>
              <w:bottom w:val="single" w:sz="4" w:space="0" w:color="auto"/>
              <w:right w:val="single" w:sz="4" w:space="0" w:color="auto"/>
            </w:tcBorders>
            <w:vAlign w:val="center"/>
          </w:tcPr>
          <w:p w:rsidR="00EA44CC" w:rsidRDefault="00EA44CC" w:rsidP="007230CB">
            <w:pPr>
              <w:spacing w:line="360" w:lineRule="exact"/>
              <w:ind w:left="360" w:hangingChars="150" w:hanging="360"/>
              <w:jc w:val="center"/>
              <w:rPr>
                <w:rFonts w:ascii="仿宋_GB2312" w:eastAsia="仿宋_GB2312"/>
                <w:sz w:val="24"/>
              </w:rPr>
            </w:pPr>
            <w:r>
              <w:rPr>
                <w:rFonts w:ascii="仿宋_GB2312" w:eastAsia="仿宋_GB2312" w:hint="eastAsia"/>
                <w:sz w:val="24"/>
              </w:rPr>
              <w:t>1．建立“绿色幼儿园”创建机构，有1名园领导具体负责，有明确的分工和职责。</w:t>
            </w:r>
          </w:p>
        </w:tc>
        <w:tc>
          <w:tcPr>
            <w:tcW w:w="803" w:type="dxa"/>
            <w:tcBorders>
              <w:top w:val="single" w:sz="4" w:space="0" w:color="auto"/>
              <w:left w:val="single" w:sz="4" w:space="0" w:color="auto"/>
              <w:bottom w:val="single" w:sz="4" w:space="0" w:color="auto"/>
              <w:right w:val="single" w:sz="4" w:space="0" w:color="auto"/>
            </w:tcBorders>
            <w:vAlign w:val="center"/>
          </w:tcPr>
          <w:p w:rsidR="00EA44CC" w:rsidRDefault="00EA44CC" w:rsidP="007230CB">
            <w:pPr>
              <w:spacing w:line="360" w:lineRule="exact"/>
              <w:jc w:val="center"/>
              <w:rPr>
                <w:rFonts w:ascii="仿宋_GB2312" w:eastAsia="仿宋_GB2312"/>
                <w:sz w:val="24"/>
              </w:rPr>
            </w:pPr>
            <w:r>
              <w:rPr>
                <w:rFonts w:ascii="仿宋_GB2312" w:eastAsia="仿宋_GB2312" w:hint="eastAsia"/>
                <w:sz w:val="24"/>
              </w:rPr>
              <w:t>5</w:t>
            </w:r>
          </w:p>
        </w:tc>
        <w:tc>
          <w:tcPr>
            <w:tcW w:w="834" w:type="dxa"/>
            <w:tcBorders>
              <w:top w:val="single" w:sz="4" w:space="0" w:color="auto"/>
              <w:left w:val="single" w:sz="4" w:space="0" w:color="auto"/>
              <w:bottom w:val="single" w:sz="4" w:space="0" w:color="auto"/>
              <w:right w:val="single" w:sz="4" w:space="0" w:color="auto"/>
            </w:tcBorders>
            <w:vAlign w:val="center"/>
          </w:tcPr>
          <w:p w:rsidR="00EA44CC" w:rsidRDefault="00EA44CC" w:rsidP="007230CB">
            <w:pPr>
              <w:spacing w:line="360" w:lineRule="exact"/>
              <w:jc w:val="center"/>
              <w:rPr>
                <w:rFonts w:ascii="仿宋_GB2312" w:eastAsia="仿宋_GB2312"/>
                <w:sz w:val="24"/>
              </w:rPr>
            </w:pPr>
          </w:p>
        </w:tc>
        <w:tc>
          <w:tcPr>
            <w:tcW w:w="775" w:type="dxa"/>
            <w:tcBorders>
              <w:top w:val="single" w:sz="4" w:space="0" w:color="auto"/>
              <w:left w:val="single" w:sz="4" w:space="0" w:color="auto"/>
              <w:bottom w:val="single" w:sz="4" w:space="0" w:color="auto"/>
              <w:right w:val="single" w:sz="8" w:space="0" w:color="auto"/>
            </w:tcBorders>
            <w:vAlign w:val="center"/>
          </w:tcPr>
          <w:p w:rsidR="00EA44CC" w:rsidRDefault="00EA44CC" w:rsidP="007230CB">
            <w:pPr>
              <w:spacing w:line="360" w:lineRule="exact"/>
              <w:jc w:val="center"/>
              <w:rPr>
                <w:rFonts w:ascii="仿宋_GB2312" w:eastAsia="仿宋_GB2312"/>
                <w:sz w:val="24"/>
              </w:rPr>
            </w:pPr>
          </w:p>
        </w:tc>
      </w:tr>
      <w:tr w:rsidR="00EA44CC" w:rsidTr="007230CB">
        <w:trPr>
          <w:trHeight w:val="888"/>
          <w:jc w:val="center"/>
        </w:trPr>
        <w:tc>
          <w:tcPr>
            <w:tcW w:w="1001" w:type="dxa"/>
            <w:vMerge/>
            <w:tcBorders>
              <w:top w:val="single" w:sz="4" w:space="0" w:color="auto"/>
              <w:left w:val="single" w:sz="8" w:space="0" w:color="auto"/>
              <w:bottom w:val="single" w:sz="4" w:space="0" w:color="auto"/>
              <w:right w:val="single" w:sz="4" w:space="0" w:color="auto"/>
            </w:tcBorders>
            <w:vAlign w:val="center"/>
          </w:tcPr>
          <w:p w:rsidR="00EA44CC" w:rsidRDefault="00EA44CC" w:rsidP="007230CB">
            <w:pPr>
              <w:widowControl/>
              <w:jc w:val="center"/>
              <w:rPr>
                <w:rFonts w:ascii="仿宋_GB2312" w:eastAsia="仿宋_GB2312"/>
                <w:sz w:val="24"/>
              </w:rPr>
            </w:pPr>
          </w:p>
        </w:tc>
        <w:tc>
          <w:tcPr>
            <w:tcW w:w="5258" w:type="dxa"/>
            <w:tcBorders>
              <w:top w:val="single" w:sz="4" w:space="0" w:color="auto"/>
              <w:left w:val="single" w:sz="4" w:space="0" w:color="auto"/>
              <w:bottom w:val="single" w:sz="4" w:space="0" w:color="auto"/>
              <w:right w:val="single" w:sz="4" w:space="0" w:color="auto"/>
            </w:tcBorders>
            <w:vAlign w:val="center"/>
          </w:tcPr>
          <w:p w:rsidR="00EA44CC" w:rsidRDefault="00EA44CC" w:rsidP="007230CB">
            <w:pPr>
              <w:spacing w:line="360" w:lineRule="exact"/>
              <w:ind w:left="240" w:hangingChars="100" w:hanging="240"/>
              <w:jc w:val="center"/>
              <w:rPr>
                <w:rFonts w:ascii="仿宋_GB2312" w:eastAsia="仿宋_GB2312"/>
                <w:sz w:val="24"/>
              </w:rPr>
            </w:pPr>
            <w:r>
              <w:rPr>
                <w:rFonts w:ascii="仿宋_GB2312" w:eastAsia="仿宋_GB2312" w:hint="eastAsia"/>
                <w:sz w:val="24"/>
              </w:rPr>
              <w:t>2.制定符合本</w:t>
            </w:r>
            <w:proofErr w:type="gramStart"/>
            <w:r>
              <w:rPr>
                <w:rFonts w:ascii="仿宋_GB2312" w:eastAsia="仿宋_GB2312" w:hint="eastAsia"/>
                <w:sz w:val="24"/>
              </w:rPr>
              <w:t>园实际</w:t>
            </w:r>
            <w:proofErr w:type="gramEnd"/>
            <w:r>
              <w:rPr>
                <w:rFonts w:ascii="仿宋_GB2312" w:eastAsia="仿宋_GB2312" w:hint="eastAsia"/>
                <w:sz w:val="24"/>
              </w:rPr>
              <w:t>的绿色创建计划，每学期至少召开1次以上环境教育会议，有会议记录。</w:t>
            </w:r>
          </w:p>
        </w:tc>
        <w:tc>
          <w:tcPr>
            <w:tcW w:w="803" w:type="dxa"/>
            <w:tcBorders>
              <w:top w:val="single" w:sz="4" w:space="0" w:color="auto"/>
              <w:left w:val="single" w:sz="4" w:space="0" w:color="auto"/>
              <w:bottom w:val="single" w:sz="4" w:space="0" w:color="auto"/>
              <w:right w:val="single" w:sz="4" w:space="0" w:color="auto"/>
            </w:tcBorders>
            <w:vAlign w:val="center"/>
          </w:tcPr>
          <w:p w:rsidR="00EA44CC" w:rsidRDefault="00EA44CC" w:rsidP="007230CB">
            <w:pPr>
              <w:spacing w:line="360" w:lineRule="exact"/>
              <w:jc w:val="center"/>
              <w:rPr>
                <w:rFonts w:ascii="仿宋_GB2312" w:eastAsia="仿宋_GB2312"/>
                <w:sz w:val="24"/>
              </w:rPr>
            </w:pPr>
            <w:r>
              <w:rPr>
                <w:rFonts w:ascii="仿宋_GB2312" w:eastAsia="仿宋_GB2312" w:hint="eastAsia"/>
                <w:sz w:val="24"/>
              </w:rPr>
              <w:t>5</w:t>
            </w:r>
          </w:p>
        </w:tc>
        <w:tc>
          <w:tcPr>
            <w:tcW w:w="834" w:type="dxa"/>
            <w:tcBorders>
              <w:top w:val="single" w:sz="4" w:space="0" w:color="auto"/>
              <w:left w:val="single" w:sz="4" w:space="0" w:color="auto"/>
              <w:bottom w:val="single" w:sz="4" w:space="0" w:color="auto"/>
              <w:right w:val="single" w:sz="4" w:space="0" w:color="auto"/>
            </w:tcBorders>
            <w:vAlign w:val="center"/>
          </w:tcPr>
          <w:p w:rsidR="00EA44CC" w:rsidRDefault="00EA44CC" w:rsidP="007230CB">
            <w:pPr>
              <w:spacing w:line="360" w:lineRule="exact"/>
              <w:jc w:val="center"/>
              <w:rPr>
                <w:rFonts w:ascii="仿宋_GB2312" w:eastAsia="仿宋_GB2312"/>
                <w:sz w:val="24"/>
              </w:rPr>
            </w:pPr>
          </w:p>
        </w:tc>
        <w:tc>
          <w:tcPr>
            <w:tcW w:w="775" w:type="dxa"/>
            <w:tcBorders>
              <w:top w:val="single" w:sz="4" w:space="0" w:color="auto"/>
              <w:left w:val="single" w:sz="4" w:space="0" w:color="auto"/>
              <w:bottom w:val="single" w:sz="4" w:space="0" w:color="auto"/>
              <w:right w:val="single" w:sz="8" w:space="0" w:color="auto"/>
            </w:tcBorders>
            <w:vAlign w:val="center"/>
          </w:tcPr>
          <w:p w:rsidR="00EA44CC" w:rsidRDefault="00EA44CC" w:rsidP="007230CB">
            <w:pPr>
              <w:spacing w:line="360" w:lineRule="exact"/>
              <w:jc w:val="center"/>
              <w:rPr>
                <w:rFonts w:ascii="仿宋_GB2312" w:eastAsia="仿宋_GB2312"/>
                <w:sz w:val="24"/>
              </w:rPr>
            </w:pPr>
          </w:p>
        </w:tc>
      </w:tr>
      <w:tr w:rsidR="00EA44CC" w:rsidTr="007230CB">
        <w:trPr>
          <w:trHeight w:val="1092"/>
          <w:jc w:val="center"/>
        </w:trPr>
        <w:tc>
          <w:tcPr>
            <w:tcW w:w="1001" w:type="dxa"/>
            <w:vMerge/>
            <w:tcBorders>
              <w:top w:val="single" w:sz="4" w:space="0" w:color="auto"/>
              <w:left w:val="single" w:sz="8" w:space="0" w:color="auto"/>
              <w:bottom w:val="single" w:sz="4" w:space="0" w:color="auto"/>
              <w:right w:val="single" w:sz="4" w:space="0" w:color="auto"/>
            </w:tcBorders>
            <w:vAlign w:val="center"/>
          </w:tcPr>
          <w:p w:rsidR="00EA44CC" w:rsidRDefault="00EA44CC" w:rsidP="007230CB">
            <w:pPr>
              <w:widowControl/>
              <w:jc w:val="center"/>
              <w:rPr>
                <w:rFonts w:ascii="仿宋_GB2312" w:eastAsia="仿宋_GB2312"/>
                <w:sz w:val="24"/>
              </w:rPr>
            </w:pPr>
          </w:p>
        </w:tc>
        <w:tc>
          <w:tcPr>
            <w:tcW w:w="5258" w:type="dxa"/>
            <w:tcBorders>
              <w:top w:val="single" w:sz="4" w:space="0" w:color="auto"/>
              <w:left w:val="single" w:sz="4" w:space="0" w:color="auto"/>
              <w:bottom w:val="single" w:sz="4" w:space="0" w:color="auto"/>
              <w:right w:val="single" w:sz="4" w:space="0" w:color="auto"/>
            </w:tcBorders>
            <w:vAlign w:val="center"/>
          </w:tcPr>
          <w:p w:rsidR="00EA44CC" w:rsidRDefault="00EA44CC" w:rsidP="007230CB">
            <w:pPr>
              <w:spacing w:line="360" w:lineRule="exact"/>
              <w:ind w:left="240" w:hangingChars="100" w:hanging="240"/>
              <w:jc w:val="center"/>
              <w:rPr>
                <w:rFonts w:ascii="仿宋_GB2312" w:eastAsia="仿宋_GB2312"/>
                <w:sz w:val="24"/>
              </w:rPr>
            </w:pPr>
            <w:r>
              <w:rPr>
                <w:rFonts w:ascii="仿宋_GB2312" w:eastAsia="仿宋_GB2312" w:hint="eastAsia"/>
                <w:sz w:val="24"/>
              </w:rPr>
              <w:t>3.有计划安排园领导、教师定期参加环保培训班学习及科研课题研究，提高管理和教学水平。</w:t>
            </w:r>
          </w:p>
        </w:tc>
        <w:tc>
          <w:tcPr>
            <w:tcW w:w="803" w:type="dxa"/>
            <w:tcBorders>
              <w:top w:val="single" w:sz="4" w:space="0" w:color="auto"/>
              <w:left w:val="single" w:sz="4" w:space="0" w:color="auto"/>
              <w:bottom w:val="single" w:sz="4" w:space="0" w:color="auto"/>
              <w:right w:val="single" w:sz="4" w:space="0" w:color="auto"/>
            </w:tcBorders>
            <w:vAlign w:val="center"/>
          </w:tcPr>
          <w:p w:rsidR="00EA44CC" w:rsidRDefault="00EA44CC" w:rsidP="007230CB">
            <w:pPr>
              <w:spacing w:line="360" w:lineRule="exact"/>
              <w:jc w:val="center"/>
              <w:rPr>
                <w:rFonts w:ascii="仿宋_GB2312" w:eastAsia="仿宋_GB2312"/>
                <w:sz w:val="24"/>
              </w:rPr>
            </w:pPr>
            <w:r>
              <w:rPr>
                <w:rFonts w:ascii="仿宋_GB2312" w:eastAsia="仿宋_GB2312" w:hint="eastAsia"/>
                <w:sz w:val="24"/>
              </w:rPr>
              <w:t>5</w:t>
            </w:r>
          </w:p>
        </w:tc>
        <w:tc>
          <w:tcPr>
            <w:tcW w:w="834" w:type="dxa"/>
            <w:tcBorders>
              <w:top w:val="single" w:sz="4" w:space="0" w:color="auto"/>
              <w:left w:val="single" w:sz="4" w:space="0" w:color="auto"/>
              <w:bottom w:val="single" w:sz="4" w:space="0" w:color="auto"/>
              <w:right w:val="single" w:sz="4" w:space="0" w:color="auto"/>
            </w:tcBorders>
            <w:vAlign w:val="center"/>
          </w:tcPr>
          <w:p w:rsidR="00EA44CC" w:rsidRDefault="00EA44CC" w:rsidP="007230CB">
            <w:pPr>
              <w:spacing w:line="360" w:lineRule="exact"/>
              <w:jc w:val="center"/>
              <w:rPr>
                <w:rFonts w:ascii="仿宋_GB2312" w:eastAsia="仿宋_GB2312"/>
                <w:sz w:val="24"/>
              </w:rPr>
            </w:pPr>
          </w:p>
        </w:tc>
        <w:tc>
          <w:tcPr>
            <w:tcW w:w="775" w:type="dxa"/>
            <w:tcBorders>
              <w:top w:val="single" w:sz="4" w:space="0" w:color="auto"/>
              <w:left w:val="single" w:sz="4" w:space="0" w:color="auto"/>
              <w:bottom w:val="single" w:sz="4" w:space="0" w:color="auto"/>
              <w:right w:val="single" w:sz="8" w:space="0" w:color="auto"/>
            </w:tcBorders>
            <w:vAlign w:val="center"/>
          </w:tcPr>
          <w:p w:rsidR="00EA44CC" w:rsidRDefault="00EA44CC" w:rsidP="007230CB">
            <w:pPr>
              <w:spacing w:line="360" w:lineRule="exact"/>
              <w:jc w:val="center"/>
              <w:rPr>
                <w:rFonts w:ascii="仿宋_GB2312" w:eastAsia="仿宋_GB2312"/>
                <w:sz w:val="24"/>
              </w:rPr>
            </w:pPr>
          </w:p>
        </w:tc>
      </w:tr>
      <w:tr w:rsidR="00EA44CC" w:rsidTr="007230CB">
        <w:trPr>
          <w:trHeight w:val="599"/>
          <w:jc w:val="center"/>
        </w:trPr>
        <w:tc>
          <w:tcPr>
            <w:tcW w:w="1001" w:type="dxa"/>
            <w:vMerge/>
            <w:tcBorders>
              <w:top w:val="single" w:sz="4" w:space="0" w:color="auto"/>
              <w:left w:val="single" w:sz="8" w:space="0" w:color="auto"/>
              <w:bottom w:val="single" w:sz="4" w:space="0" w:color="auto"/>
              <w:right w:val="single" w:sz="4" w:space="0" w:color="auto"/>
            </w:tcBorders>
            <w:vAlign w:val="center"/>
          </w:tcPr>
          <w:p w:rsidR="00EA44CC" w:rsidRDefault="00EA44CC" w:rsidP="007230CB">
            <w:pPr>
              <w:widowControl/>
              <w:jc w:val="center"/>
              <w:rPr>
                <w:rFonts w:ascii="仿宋_GB2312" w:eastAsia="仿宋_GB2312"/>
                <w:sz w:val="24"/>
              </w:rPr>
            </w:pPr>
          </w:p>
        </w:tc>
        <w:tc>
          <w:tcPr>
            <w:tcW w:w="5258" w:type="dxa"/>
            <w:tcBorders>
              <w:top w:val="single" w:sz="4" w:space="0" w:color="auto"/>
              <w:left w:val="single" w:sz="4" w:space="0" w:color="auto"/>
              <w:bottom w:val="single" w:sz="4" w:space="0" w:color="auto"/>
              <w:right w:val="single" w:sz="4" w:space="0" w:color="auto"/>
            </w:tcBorders>
            <w:vAlign w:val="center"/>
          </w:tcPr>
          <w:p w:rsidR="00EA44CC" w:rsidRDefault="00EA44CC" w:rsidP="007230CB">
            <w:pPr>
              <w:spacing w:line="360" w:lineRule="exact"/>
              <w:jc w:val="center"/>
              <w:rPr>
                <w:rFonts w:ascii="仿宋_GB2312" w:eastAsia="仿宋_GB2312"/>
                <w:sz w:val="24"/>
              </w:rPr>
            </w:pPr>
            <w:r>
              <w:rPr>
                <w:rFonts w:ascii="仿宋_GB2312" w:eastAsia="仿宋_GB2312" w:hint="eastAsia"/>
                <w:sz w:val="24"/>
              </w:rPr>
              <w:t>4.定期开展专题性的环境教育教研活动。</w:t>
            </w:r>
          </w:p>
        </w:tc>
        <w:tc>
          <w:tcPr>
            <w:tcW w:w="803" w:type="dxa"/>
            <w:tcBorders>
              <w:top w:val="single" w:sz="4" w:space="0" w:color="auto"/>
              <w:left w:val="single" w:sz="4" w:space="0" w:color="auto"/>
              <w:bottom w:val="single" w:sz="4" w:space="0" w:color="auto"/>
              <w:right w:val="single" w:sz="4" w:space="0" w:color="auto"/>
            </w:tcBorders>
            <w:vAlign w:val="center"/>
          </w:tcPr>
          <w:p w:rsidR="00EA44CC" w:rsidRDefault="00EA44CC" w:rsidP="007230CB">
            <w:pPr>
              <w:spacing w:line="360" w:lineRule="exact"/>
              <w:jc w:val="center"/>
              <w:rPr>
                <w:rFonts w:ascii="仿宋_GB2312" w:eastAsia="仿宋_GB2312"/>
                <w:sz w:val="24"/>
              </w:rPr>
            </w:pPr>
            <w:r>
              <w:rPr>
                <w:rFonts w:ascii="仿宋_GB2312" w:eastAsia="仿宋_GB2312" w:hint="eastAsia"/>
                <w:sz w:val="24"/>
              </w:rPr>
              <w:t>5</w:t>
            </w:r>
          </w:p>
        </w:tc>
        <w:tc>
          <w:tcPr>
            <w:tcW w:w="834" w:type="dxa"/>
            <w:tcBorders>
              <w:top w:val="single" w:sz="4" w:space="0" w:color="auto"/>
              <w:left w:val="single" w:sz="4" w:space="0" w:color="auto"/>
              <w:bottom w:val="single" w:sz="4" w:space="0" w:color="auto"/>
              <w:right w:val="single" w:sz="4" w:space="0" w:color="auto"/>
            </w:tcBorders>
            <w:vAlign w:val="center"/>
          </w:tcPr>
          <w:p w:rsidR="00EA44CC" w:rsidRDefault="00EA44CC" w:rsidP="007230CB">
            <w:pPr>
              <w:spacing w:line="360" w:lineRule="exact"/>
              <w:jc w:val="center"/>
              <w:rPr>
                <w:rFonts w:ascii="仿宋_GB2312" w:eastAsia="仿宋_GB2312"/>
                <w:sz w:val="24"/>
              </w:rPr>
            </w:pPr>
          </w:p>
        </w:tc>
        <w:tc>
          <w:tcPr>
            <w:tcW w:w="775" w:type="dxa"/>
            <w:tcBorders>
              <w:top w:val="single" w:sz="4" w:space="0" w:color="auto"/>
              <w:left w:val="single" w:sz="4" w:space="0" w:color="auto"/>
              <w:bottom w:val="single" w:sz="4" w:space="0" w:color="auto"/>
              <w:right w:val="single" w:sz="8" w:space="0" w:color="auto"/>
            </w:tcBorders>
            <w:vAlign w:val="center"/>
          </w:tcPr>
          <w:p w:rsidR="00EA44CC" w:rsidRDefault="00EA44CC" w:rsidP="007230CB">
            <w:pPr>
              <w:spacing w:line="360" w:lineRule="exact"/>
              <w:jc w:val="center"/>
              <w:rPr>
                <w:rFonts w:ascii="仿宋_GB2312" w:eastAsia="仿宋_GB2312"/>
                <w:sz w:val="24"/>
              </w:rPr>
            </w:pPr>
          </w:p>
        </w:tc>
      </w:tr>
      <w:tr w:rsidR="00EA44CC" w:rsidTr="007230CB">
        <w:trPr>
          <w:trHeight w:val="585"/>
          <w:jc w:val="center"/>
        </w:trPr>
        <w:tc>
          <w:tcPr>
            <w:tcW w:w="1001" w:type="dxa"/>
            <w:vMerge/>
            <w:tcBorders>
              <w:top w:val="single" w:sz="4" w:space="0" w:color="auto"/>
              <w:left w:val="single" w:sz="8" w:space="0" w:color="auto"/>
              <w:bottom w:val="single" w:sz="4" w:space="0" w:color="auto"/>
              <w:right w:val="single" w:sz="4" w:space="0" w:color="auto"/>
            </w:tcBorders>
            <w:vAlign w:val="center"/>
          </w:tcPr>
          <w:p w:rsidR="00EA44CC" w:rsidRDefault="00EA44CC" w:rsidP="007230CB">
            <w:pPr>
              <w:widowControl/>
              <w:jc w:val="center"/>
              <w:rPr>
                <w:rFonts w:ascii="仿宋_GB2312" w:eastAsia="仿宋_GB2312"/>
                <w:sz w:val="24"/>
              </w:rPr>
            </w:pPr>
          </w:p>
        </w:tc>
        <w:tc>
          <w:tcPr>
            <w:tcW w:w="5258" w:type="dxa"/>
            <w:tcBorders>
              <w:top w:val="single" w:sz="4" w:space="0" w:color="auto"/>
              <w:left w:val="single" w:sz="4" w:space="0" w:color="auto"/>
              <w:bottom w:val="single" w:sz="4" w:space="0" w:color="auto"/>
              <w:right w:val="single" w:sz="4" w:space="0" w:color="auto"/>
            </w:tcBorders>
            <w:vAlign w:val="center"/>
          </w:tcPr>
          <w:p w:rsidR="00EA44CC" w:rsidRDefault="00EA44CC" w:rsidP="007230CB">
            <w:pPr>
              <w:spacing w:line="360" w:lineRule="exact"/>
              <w:jc w:val="center"/>
              <w:rPr>
                <w:rFonts w:ascii="仿宋_GB2312" w:eastAsia="仿宋_GB2312"/>
                <w:sz w:val="24"/>
              </w:rPr>
            </w:pPr>
            <w:r>
              <w:rPr>
                <w:rFonts w:ascii="仿宋_GB2312" w:eastAsia="仿宋_GB2312" w:hint="eastAsia"/>
                <w:sz w:val="24"/>
              </w:rPr>
              <w:t>5.订购关于环境保护的书刑、音像等资料。</w:t>
            </w:r>
          </w:p>
        </w:tc>
        <w:tc>
          <w:tcPr>
            <w:tcW w:w="803" w:type="dxa"/>
            <w:tcBorders>
              <w:top w:val="single" w:sz="4" w:space="0" w:color="auto"/>
              <w:left w:val="single" w:sz="4" w:space="0" w:color="auto"/>
              <w:bottom w:val="single" w:sz="4" w:space="0" w:color="auto"/>
              <w:right w:val="single" w:sz="4" w:space="0" w:color="auto"/>
            </w:tcBorders>
            <w:vAlign w:val="center"/>
          </w:tcPr>
          <w:p w:rsidR="00EA44CC" w:rsidRDefault="00EA44CC" w:rsidP="007230CB">
            <w:pPr>
              <w:spacing w:line="360" w:lineRule="exact"/>
              <w:jc w:val="center"/>
              <w:rPr>
                <w:rFonts w:ascii="仿宋_GB2312" w:eastAsia="仿宋_GB2312"/>
                <w:sz w:val="24"/>
              </w:rPr>
            </w:pPr>
            <w:r>
              <w:rPr>
                <w:rFonts w:ascii="仿宋_GB2312" w:eastAsia="仿宋_GB2312" w:hint="eastAsia"/>
                <w:sz w:val="24"/>
              </w:rPr>
              <w:t>5</w:t>
            </w:r>
          </w:p>
        </w:tc>
        <w:tc>
          <w:tcPr>
            <w:tcW w:w="834" w:type="dxa"/>
            <w:tcBorders>
              <w:top w:val="single" w:sz="4" w:space="0" w:color="auto"/>
              <w:left w:val="single" w:sz="4" w:space="0" w:color="auto"/>
              <w:bottom w:val="single" w:sz="4" w:space="0" w:color="auto"/>
              <w:right w:val="single" w:sz="4" w:space="0" w:color="auto"/>
            </w:tcBorders>
            <w:vAlign w:val="center"/>
          </w:tcPr>
          <w:p w:rsidR="00EA44CC" w:rsidRDefault="00EA44CC" w:rsidP="007230CB">
            <w:pPr>
              <w:spacing w:line="360" w:lineRule="exact"/>
              <w:jc w:val="center"/>
              <w:rPr>
                <w:rFonts w:ascii="仿宋_GB2312" w:eastAsia="仿宋_GB2312"/>
                <w:sz w:val="24"/>
              </w:rPr>
            </w:pPr>
          </w:p>
        </w:tc>
        <w:tc>
          <w:tcPr>
            <w:tcW w:w="775" w:type="dxa"/>
            <w:tcBorders>
              <w:top w:val="single" w:sz="4" w:space="0" w:color="auto"/>
              <w:left w:val="single" w:sz="4" w:space="0" w:color="auto"/>
              <w:bottom w:val="single" w:sz="4" w:space="0" w:color="auto"/>
              <w:right w:val="single" w:sz="8" w:space="0" w:color="auto"/>
            </w:tcBorders>
            <w:vAlign w:val="center"/>
          </w:tcPr>
          <w:p w:rsidR="00EA44CC" w:rsidRDefault="00EA44CC" w:rsidP="007230CB">
            <w:pPr>
              <w:spacing w:line="360" w:lineRule="exact"/>
              <w:jc w:val="center"/>
              <w:rPr>
                <w:rFonts w:ascii="仿宋_GB2312" w:eastAsia="仿宋_GB2312"/>
                <w:sz w:val="24"/>
              </w:rPr>
            </w:pPr>
          </w:p>
        </w:tc>
      </w:tr>
      <w:tr w:rsidR="00EA44CC" w:rsidTr="007230CB">
        <w:trPr>
          <w:trHeight w:val="586"/>
          <w:jc w:val="center"/>
        </w:trPr>
        <w:tc>
          <w:tcPr>
            <w:tcW w:w="1001" w:type="dxa"/>
            <w:vMerge/>
            <w:tcBorders>
              <w:top w:val="single" w:sz="4" w:space="0" w:color="auto"/>
              <w:left w:val="single" w:sz="8" w:space="0" w:color="auto"/>
              <w:bottom w:val="single" w:sz="4" w:space="0" w:color="auto"/>
              <w:right w:val="single" w:sz="4" w:space="0" w:color="auto"/>
            </w:tcBorders>
            <w:vAlign w:val="center"/>
          </w:tcPr>
          <w:p w:rsidR="00EA44CC" w:rsidRDefault="00EA44CC" w:rsidP="007230CB">
            <w:pPr>
              <w:widowControl/>
              <w:jc w:val="center"/>
              <w:rPr>
                <w:rFonts w:ascii="仿宋_GB2312" w:eastAsia="仿宋_GB2312"/>
                <w:sz w:val="24"/>
              </w:rPr>
            </w:pPr>
          </w:p>
        </w:tc>
        <w:tc>
          <w:tcPr>
            <w:tcW w:w="5258" w:type="dxa"/>
            <w:tcBorders>
              <w:top w:val="single" w:sz="4" w:space="0" w:color="auto"/>
              <w:left w:val="single" w:sz="4" w:space="0" w:color="auto"/>
              <w:bottom w:val="single" w:sz="4" w:space="0" w:color="auto"/>
              <w:right w:val="single" w:sz="4" w:space="0" w:color="auto"/>
            </w:tcBorders>
            <w:vAlign w:val="center"/>
          </w:tcPr>
          <w:p w:rsidR="00EA44CC" w:rsidRDefault="00EA44CC" w:rsidP="007230CB">
            <w:pPr>
              <w:spacing w:line="360" w:lineRule="exact"/>
              <w:jc w:val="center"/>
              <w:rPr>
                <w:rFonts w:ascii="仿宋_GB2312" w:eastAsia="仿宋_GB2312"/>
                <w:sz w:val="24"/>
              </w:rPr>
            </w:pPr>
            <w:r>
              <w:rPr>
                <w:rFonts w:ascii="仿宋_GB2312" w:eastAsia="仿宋_GB2312" w:hint="eastAsia"/>
                <w:sz w:val="24"/>
              </w:rPr>
              <w:t>6.学校创建及环境教育有经费保证。</w:t>
            </w:r>
          </w:p>
        </w:tc>
        <w:tc>
          <w:tcPr>
            <w:tcW w:w="803" w:type="dxa"/>
            <w:tcBorders>
              <w:top w:val="single" w:sz="4" w:space="0" w:color="auto"/>
              <w:left w:val="single" w:sz="4" w:space="0" w:color="auto"/>
              <w:bottom w:val="single" w:sz="4" w:space="0" w:color="auto"/>
              <w:right w:val="single" w:sz="4" w:space="0" w:color="auto"/>
            </w:tcBorders>
            <w:vAlign w:val="center"/>
          </w:tcPr>
          <w:p w:rsidR="00EA44CC" w:rsidRDefault="00EA44CC" w:rsidP="007230CB">
            <w:pPr>
              <w:spacing w:line="360" w:lineRule="exact"/>
              <w:jc w:val="center"/>
              <w:rPr>
                <w:rFonts w:ascii="仿宋_GB2312" w:eastAsia="仿宋_GB2312"/>
                <w:sz w:val="24"/>
              </w:rPr>
            </w:pPr>
            <w:r>
              <w:rPr>
                <w:rFonts w:ascii="仿宋_GB2312" w:eastAsia="仿宋_GB2312" w:hint="eastAsia"/>
                <w:sz w:val="24"/>
              </w:rPr>
              <w:t>5</w:t>
            </w:r>
          </w:p>
        </w:tc>
        <w:tc>
          <w:tcPr>
            <w:tcW w:w="834" w:type="dxa"/>
            <w:tcBorders>
              <w:top w:val="single" w:sz="4" w:space="0" w:color="auto"/>
              <w:left w:val="single" w:sz="4" w:space="0" w:color="auto"/>
              <w:bottom w:val="single" w:sz="4" w:space="0" w:color="auto"/>
              <w:right w:val="single" w:sz="4" w:space="0" w:color="auto"/>
            </w:tcBorders>
            <w:vAlign w:val="center"/>
          </w:tcPr>
          <w:p w:rsidR="00EA44CC" w:rsidRDefault="00EA44CC" w:rsidP="007230CB">
            <w:pPr>
              <w:spacing w:line="360" w:lineRule="exact"/>
              <w:jc w:val="center"/>
              <w:rPr>
                <w:rFonts w:ascii="仿宋_GB2312" w:eastAsia="仿宋_GB2312"/>
                <w:sz w:val="24"/>
              </w:rPr>
            </w:pPr>
          </w:p>
        </w:tc>
        <w:tc>
          <w:tcPr>
            <w:tcW w:w="775" w:type="dxa"/>
            <w:tcBorders>
              <w:top w:val="single" w:sz="4" w:space="0" w:color="auto"/>
              <w:left w:val="single" w:sz="4" w:space="0" w:color="auto"/>
              <w:bottom w:val="single" w:sz="4" w:space="0" w:color="auto"/>
              <w:right w:val="single" w:sz="8" w:space="0" w:color="auto"/>
            </w:tcBorders>
            <w:vAlign w:val="center"/>
          </w:tcPr>
          <w:p w:rsidR="00EA44CC" w:rsidRDefault="00EA44CC" w:rsidP="007230CB">
            <w:pPr>
              <w:spacing w:line="360" w:lineRule="exact"/>
              <w:jc w:val="center"/>
              <w:rPr>
                <w:rFonts w:ascii="仿宋_GB2312" w:eastAsia="仿宋_GB2312"/>
                <w:sz w:val="24"/>
              </w:rPr>
            </w:pPr>
          </w:p>
        </w:tc>
      </w:tr>
      <w:tr w:rsidR="00EA44CC" w:rsidTr="007230CB">
        <w:trPr>
          <w:trHeight w:val="806"/>
          <w:jc w:val="center"/>
        </w:trPr>
        <w:tc>
          <w:tcPr>
            <w:tcW w:w="1001" w:type="dxa"/>
            <w:vMerge w:val="restart"/>
            <w:tcBorders>
              <w:top w:val="single" w:sz="4" w:space="0" w:color="auto"/>
              <w:left w:val="single" w:sz="8" w:space="0" w:color="auto"/>
              <w:bottom w:val="single" w:sz="4" w:space="0" w:color="auto"/>
              <w:right w:val="single" w:sz="4" w:space="0" w:color="auto"/>
            </w:tcBorders>
            <w:vAlign w:val="center"/>
          </w:tcPr>
          <w:p w:rsidR="00EA44CC" w:rsidRDefault="00EA44CC" w:rsidP="007230CB">
            <w:pPr>
              <w:spacing w:line="360" w:lineRule="exact"/>
              <w:jc w:val="center"/>
              <w:rPr>
                <w:rFonts w:ascii="仿宋_GB2312" w:eastAsia="仿宋_GB2312"/>
                <w:sz w:val="24"/>
              </w:rPr>
            </w:pPr>
            <w:r>
              <w:rPr>
                <w:rFonts w:ascii="仿宋_GB2312" w:eastAsia="仿宋_GB2312" w:hint="eastAsia"/>
                <w:sz w:val="24"/>
              </w:rPr>
              <w:t>（二）</w:t>
            </w:r>
          </w:p>
          <w:p w:rsidR="00EA44CC" w:rsidRDefault="00EA44CC" w:rsidP="007230CB">
            <w:pPr>
              <w:spacing w:line="360" w:lineRule="exact"/>
              <w:jc w:val="center"/>
              <w:rPr>
                <w:rFonts w:ascii="仿宋_GB2312" w:eastAsia="仿宋_GB2312" w:hint="eastAsia"/>
                <w:sz w:val="24"/>
              </w:rPr>
            </w:pPr>
            <w:r>
              <w:rPr>
                <w:rFonts w:ascii="仿宋_GB2312" w:eastAsia="仿宋_GB2312" w:hint="eastAsia"/>
                <w:sz w:val="24"/>
              </w:rPr>
              <w:t>环</w:t>
            </w:r>
          </w:p>
          <w:p w:rsidR="00EA44CC" w:rsidRDefault="00EA44CC" w:rsidP="007230CB">
            <w:pPr>
              <w:spacing w:line="360" w:lineRule="exact"/>
              <w:jc w:val="center"/>
              <w:rPr>
                <w:rFonts w:ascii="仿宋_GB2312" w:eastAsia="仿宋_GB2312" w:hint="eastAsia"/>
                <w:sz w:val="24"/>
              </w:rPr>
            </w:pPr>
            <w:r>
              <w:rPr>
                <w:rFonts w:ascii="仿宋_GB2312" w:eastAsia="仿宋_GB2312" w:hint="eastAsia"/>
                <w:sz w:val="24"/>
              </w:rPr>
              <w:t>境</w:t>
            </w:r>
          </w:p>
          <w:p w:rsidR="00EA44CC" w:rsidRDefault="00EA44CC" w:rsidP="007230CB">
            <w:pPr>
              <w:spacing w:line="360" w:lineRule="exact"/>
              <w:jc w:val="center"/>
              <w:rPr>
                <w:rFonts w:ascii="仿宋_GB2312" w:eastAsia="仿宋_GB2312" w:hint="eastAsia"/>
                <w:sz w:val="24"/>
              </w:rPr>
            </w:pPr>
            <w:r>
              <w:rPr>
                <w:rFonts w:ascii="仿宋_GB2312" w:eastAsia="仿宋_GB2312" w:hint="eastAsia"/>
                <w:sz w:val="24"/>
              </w:rPr>
              <w:t>教</w:t>
            </w:r>
          </w:p>
          <w:p w:rsidR="00EA44CC" w:rsidRDefault="00EA44CC" w:rsidP="007230CB">
            <w:pPr>
              <w:spacing w:line="360" w:lineRule="exact"/>
              <w:jc w:val="center"/>
              <w:rPr>
                <w:rFonts w:ascii="仿宋_GB2312" w:eastAsia="仿宋_GB2312" w:hint="eastAsia"/>
                <w:sz w:val="24"/>
              </w:rPr>
            </w:pPr>
            <w:r>
              <w:rPr>
                <w:rFonts w:ascii="仿宋_GB2312" w:eastAsia="仿宋_GB2312" w:hint="eastAsia"/>
                <w:sz w:val="24"/>
              </w:rPr>
              <w:t>育</w:t>
            </w:r>
          </w:p>
          <w:p w:rsidR="00EA44CC" w:rsidRDefault="00EA44CC" w:rsidP="007230CB">
            <w:pPr>
              <w:spacing w:line="360" w:lineRule="exact"/>
              <w:jc w:val="center"/>
              <w:rPr>
                <w:rFonts w:ascii="仿宋_GB2312" w:eastAsia="仿宋_GB2312" w:hint="eastAsia"/>
                <w:sz w:val="24"/>
              </w:rPr>
            </w:pPr>
          </w:p>
          <w:p w:rsidR="00EA44CC" w:rsidRDefault="00EA44CC" w:rsidP="007230CB">
            <w:pPr>
              <w:spacing w:line="360" w:lineRule="exact"/>
              <w:jc w:val="center"/>
              <w:rPr>
                <w:rFonts w:ascii="仿宋_GB2312" w:eastAsia="仿宋_GB2312"/>
                <w:sz w:val="24"/>
              </w:rPr>
            </w:pPr>
            <w:r>
              <w:rPr>
                <w:rFonts w:ascii="仿宋_GB2312" w:eastAsia="仿宋_GB2312" w:hint="eastAsia"/>
                <w:sz w:val="24"/>
              </w:rPr>
              <w:t>（35分）</w:t>
            </w:r>
          </w:p>
        </w:tc>
        <w:tc>
          <w:tcPr>
            <w:tcW w:w="5258" w:type="dxa"/>
            <w:tcBorders>
              <w:top w:val="single" w:sz="4" w:space="0" w:color="auto"/>
              <w:left w:val="single" w:sz="4" w:space="0" w:color="auto"/>
              <w:bottom w:val="single" w:sz="4" w:space="0" w:color="auto"/>
              <w:right w:val="single" w:sz="4" w:space="0" w:color="auto"/>
            </w:tcBorders>
            <w:vAlign w:val="center"/>
          </w:tcPr>
          <w:p w:rsidR="00EA44CC" w:rsidRDefault="00EA44CC" w:rsidP="007230CB">
            <w:pPr>
              <w:spacing w:line="360" w:lineRule="exact"/>
              <w:ind w:left="240" w:hangingChars="100" w:hanging="240"/>
              <w:jc w:val="center"/>
              <w:rPr>
                <w:rFonts w:ascii="仿宋_GB2312" w:eastAsia="仿宋_GB2312"/>
                <w:sz w:val="24"/>
              </w:rPr>
            </w:pPr>
            <w:r>
              <w:rPr>
                <w:rFonts w:ascii="仿宋_GB2312" w:eastAsia="仿宋_GB2312" w:hint="eastAsia"/>
                <w:sz w:val="24"/>
              </w:rPr>
              <w:t>1.园内有环境保护教育的园地、标语，定期更换。（一学期3期以上）。</w:t>
            </w:r>
          </w:p>
        </w:tc>
        <w:tc>
          <w:tcPr>
            <w:tcW w:w="803" w:type="dxa"/>
            <w:tcBorders>
              <w:top w:val="single" w:sz="4" w:space="0" w:color="auto"/>
              <w:left w:val="single" w:sz="4" w:space="0" w:color="auto"/>
              <w:bottom w:val="single" w:sz="4" w:space="0" w:color="auto"/>
              <w:right w:val="single" w:sz="4" w:space="0" w:color="auto"/>
            </w:tcBorders>
            <w:vAlign w:val="center"/>
          </w:tcPr>
          <w:p w:rsidR="00EA44CC" w:rsidRDefault="00EA44CC" w:rsidP="007230CB">
            <w:pPr>
              <w:spacing w:line="360" w:lineRule="exact"/>
              <w:jc w:val="center"/>
              <w:rPr>
                <w:rFonts w:ascii="仿宋_GB2312" w:eastAsia="仿宋_GB2312"/>
                <w:sz w:val="24"/>
              </w:rPr>
            </w:pPr>
            <w:r>
              <w:rPr>
                <w:rFonts w:ascii="仿宋_GB2312" w:eastAsia="仿宋_GB2312" w:hint="eastAsia"/>
                <w:sz w:val="24"/>
              </w:rPr>
              <w:t>5</w:t>
            </w:r>
          </w:p>
        </w:tc>
        <w:tc>
          <w:tcPr>
            <w:tcW w:w="834" w:type="dxa"/>
            <w:tcBorders>
              <w:top w:val="single" w:sz="4" w:space="0" w:color="auto"/>
              <w:left w:val="single" w:sz="4" w:space="0" w:color="auto"/>
              <w:bottom w:val="single" w:sz="4" w:space="0" w:color="auto"/>
              <w:right w:val="single" w:sz="4" w:space="0" w:color="auto"/>
            </w:tcBorders>
            <w:vAlign w:val="center"/>
          </w:tcPr>
          <w:p w:rsidR="00EA44CC" w:rsidRDefault="00EA44CC" w:rsidP="007230CB">
            <w:pPr>
              <w:spacing w:line="360" w:lineRule="exact"/>
              <w:jc w:val="center"/>
              <w:rPr>
                <w:rFonts w:ascii="仿宋_GB2312" w:eastAsia="仿宋_GB2312"/>
                <w:sz w:val="24"/>
              </w:rPr>
            </w:pPr>
          </w:p>
        </w:tc>
        <w:tc>
          <w:tcPr>
            <w:tcW w:w="775" w:type="dxa"/>
            <w:tcBorders>
              <w:top w:val="single" w:sz="4" w:space="0" w:color="auto"/>
              <w:left w:val="single" w:sz="4" w:space="0" w:color="auto"/>
              <w:bottom w:val="single" w:sz="4" w:space="0" w:color="auto"/>
              <w:right w:val="single" w:sz="8" w:space="0" w:color="auto"/>
            </w:tcBorders>
            <w:vAlign w:val="center"/>
          </w:tcPr>
          <w:p w:rsidR="00EA44CC" w:rsidRDefault="00EA44CC" w:rsidP="007230CB">
            <w:pPr>
              <w:spacing w:line="360" w:lineRule="exact"/>
              <w:jc w:val="center"/>
              <w:rPr>
                <w:rFonts w:ascii="仿宋_GB2312" w:eastAsia="仿宋_GB2312"/>
                <w:sz w:val="24"/>
              </w:rPr>
            </w:pPr>
          </w:p>
        </w:tc>
      </w:tr>
      <w:tr w:rsidR="00EA44CC" w:rsidTr="007230CB">
        <w:trPr>
          <w:trHeight w:val="491"/>
          <w:jc w:val="center"/>
        </w:trPr>
        <w:tc>
          <w:tcPr>
            <w:tcW w:w="1001" w:type="dxa"/>
            <w:vMerge/>
            <w:tcBorders>
              <w:top w:val="single" w:sz="4" w:space="0" w:color="auto"/>
              <w:left w:val="single" w:sz="8" w:space="0" w:color="auto"/>
              <w:bottom w:val="single" w:sz="4" w:space="0" w:color="auto"/>
              <w:right w:val="single" w:sz="4" w:space="0" w:color="auto"/>
            </w:tcBorders>
            <w:vAlign w:val="center"/>
          </w:tcPr>
          <w:p w:rsidR="00EA44CC" w:rsidRDefault="00EA44CC" w:rsidP="007230CB">
            <w:pPr>
              <w:widowControl/>
              <w:jc w:val="center"/>
              <w:rPr>
                <w:rFonts w:ascii="仿宋_GB2312" w:eastAsia="仿宋_GB2312"/>
                <w:sz w:val="24"/>
              </w:rPr>
            </w:pPr>
          </w:p>
        </w:tc>
        <w:tc>
          <w:tcPr>
            <w:tcW w:w="5258" w:type="dxa"/>
            <w:tcBorders>
              <w:top w:val="single" w:sz="4" w:space="0" w:color="auto"/>
              <w:left w:val="single" w:sz="4" w:space="0" w:color="auto"/>
              <w:bottom w:val="single" w:sz="4" w:space="0" w:color="auto"/>
              <w:right w:val="single" w:sz="4" w:space="0" w:color="auto"/>
            </w:tcBorders>
            <w:vAlign w:val="center"/>
          </w:tcPr>
          <w:p w:rsidR="00EA44CC" w:rsidRDefault="00EA44CC" w:rsidP="007230CB">
            <w:pPr>
              <w:spacing w:line="360" w:lineRule="exact"/>
              <w:jc w:val="center"/>
              <w:rPr>
                <w:rFonts w:ascii="仿宋_GB2312" w:eastAsia="仿宋_GB2312"/>
                <w:sz w:val="24"/>
              </w:rPr>
            </w:pPr>
            <w:r>
              <w:rPr>
                <w:rFonts w:ascii="仿宋_GB2312" w:eastAsia="仿宋_GB2312" w:hint="eastAsia"/>
                <w:sz w:val="24"/>
              </w:rPr>
              <w:t>2.各班学期计划和月、周计划体现环境教育的内容。</w:t>
            </w:r>
          </w:p>
        </w:tc>
        <w:tc>
          <w:tcPr>
            <w:tcW w:w="803" w:type="dxa"/>
            <w:tcBorders>
              <w:top w:val="single" w:sz="4" w:space="0" w:color="auto"/>
              <w:left w:val="single" w:sz="4" w:space="0" w:color="auto"/>
              <w:bottom w:val="single" w:sz="4" w:space="0" w:color="auto"/>
              <w:right w:val="single" w:sz="4" w:space="0" w:color="auto"/>
            </w:tcBorders>
            <w:vAlign w:val="center"/>
          </w:tcPr>
          <w:p w:rsidR="00EA44CC" w:rsidRDefault="00EA44CC" w:rsidP="007230CB">
            <w:pPr>
              <w:spacing w:line="360" w:lineRule="exact"/>
              <w:jc w:val="center"/>
              <w:rPr>
                <w:rFonts w:ascii="仿宋_GB2312" w:eastAsia="仿宋_GB2312"/>
                <w:sz w:val="24"/>
              </w:rPr>
            </w:pPr>
            <w:r>
              <w:rPr>
                <w:rFonts w:ascii="仿宋_GB2312" w:eastAsia="仿宋_GB2312" w:hint="eastAsia"/>
                <w:sz w:val="24"/>
              </w:rPr>
              <w:t>5</w:t>
            </w:r>
          </w:p>
        </w:tc>
        <w:tc>
          <w:tcPr>
            <w:tcW w:w="834" w:type="dxa"/>
            <w:tcBorders>
              <w:top w:val="single" w:sz="4" w:space="0" w:color="auto"/>
              <w:left w:val="single" w:sz="4" w:space="0" w:color="auto"/>
              <w:bottom w:val="single" w:sz="4" w:space="0" w:color="auto"/>
              <w:right w:val="single" w:sz="4" w:space="0" w:color="auto"/>
            </w:tcBorders>
            <w:vAlign w:val="center"/>
          </w:tcPr>
          <w:p w:rsidR="00EA44CC" w:rsidRDefault="00EA44CC" w:rsidP="007230CB">
            <w:pPr>
              <w:spacing w:line="360" w:lineRule="exact"/>
              <w:jc w:val="center"/>
              <w:rPr>
                <w:rFonts w:ascii="仿宋_GB2312" w:eastAsia="仿宋_GB2312"/>
                <w:sz w:val="24"/>
              </w:rPr>
            </w:pPr>
          </w:p>
        </w:tc>
        <w:tc>
          <w:tcPr>
            <w:tcW w:w="775" w:type="dxa"/>
            <w:tcBorders>
              <w:top w:val="single" w:sz="4" w:space="0" w:color="auto"/>
              <w:left w:val="single" w:sz="4" w:space="0" w:color="auto"/>
              <w:bottom w:val="single" w:sz="4" w:space="0" w:color="auto"/>
              <w:right w:val="single" w:sz="8" w:space="0" w:color="auto"/>
            </w:tcBorders>
            <w:vAlign w:val="center"/>
          </w:tcPr>
          <w:p w:rsidR="00EA44CC" w:rsidRDefault="00EA44CC" w:rsidP="007230CB">
            <w:pPr>
              <w:spacing w:line="360" w:lineRule="exact"/>
              <w:jc w:val="center"/>
              <w:rPr>
                <w:rFonts w:ascii="仿宋_GB2312" w:eastAsia="仿宋_GB2312"/>
                <w:sz w:val="24"/>
              </w:rPr>
            </w:pPr>
          </w:p>
        </w:tc>
      </w:tr>
      <w:tr w:rsidR="00EA44CC" w:rsidTr="007230CB">
        <w:trPr>
          <w:trHeight w:val="730"/>
          <w:jc w:val="center"/>
        </w:trPr>
        <w:tc>
          <w:tcPr>
            <w:tcW w:w="1001" w:type="dxa"/>
            <w:vMerge/>
            <w:tcBorders>
              <w:top w:val="single" w:sz="4" w:space="0" w:color="auto"/>
              <w:left w:val="single" w:sz="8" w:space="0" w:color="auto"/>
              <w:bottom w:val="single" w:sz="4" w:space="0" w:color="auto"/>
              <w:right w:val="single" w:sz="4" w:space="0" w:color="auto"/>
            </w:tcBorders>
            <w:vAlign w:val="center"/>
          </w:tcPr>
          <w:p w:rsidR="00EA44CC" w:rsidRDefault="00EA44CC" w:rsidP="007230CB">
            <w:pPr>
              <w:widowControl/>
              <w:jc w:val="center"/>
              <w:rPr>
                <w:rFonts w:ascii="仿宋_GB2312" w:eastAsia="仿宋_GB2312"/>
                <w:sz w:val="24"/>
              </w:rPr>
            </w:pPr>
          </w:p>
        </w:tc>
        <w:tc>
          <w:tcPr>
            <w:tcW w:w="5258" w:type="dxa"/>
            <w:tcBorders>
              <w:top w:val="single" w:sz="4" w:space="0" w:color="auto"/>
              <w:left w:val="single" w:sz="4" w:space="0" w:color="auto"/>
              <w:bottom w:val="single" w:sz="4" w:space="0" w:color="auto"/>
              <w:right w:val="single" w:sz="4" w:space="0" w:color="auto"/>
            </w:tcBorders>
            <w:vAlign w:val="center"/>
          </w:tcPr>
          <w:p w:rsidR="00EA44CC" w:rsidRDefault="00EA44CC" w:rsidP="007230CB">
            <w:pPr>
              <w:spacing w:line="360" w:lineRule="exact"/>
              <w:rPr>
                <w:rFonts w:ascii="仿宋_GB2312" w:eastAsia="仿宋_GB2312"/>
                <w:sz w:val="24"/>
              </w:rPr>
            </w:pPr>
            <w:r>
              <w:rPr>
                <w:rFonts w:ascii="仿宋_GB2312" w:eastAsia="仿宋_GB2312" w:hint="eastAsia"/>
                <w:sz w:val="24"/>
              </w:rPr>
              <w:t>3.</w:t>
            </w:r>
            <w:r>
              <w:rPr>
                <w:rFonts w:ascii="仿宋_GB2312" w:eastAsia="仿宋_GB2312" w:hAnsi="仿宋_GB2312" w:cs="仿宋_GB2312" w:hint="eastAsia"/>
                <w:sz w:val="24"/>
              </w:rPr>
              <w:t>在教育教学活动中渗透环境教育</w:t>
            </w:r>
            <w:r>
              <w:rPr>
                <w:rFonts w:ascii="仿宋_GB2312" w:eastAsia="仿宋_GB2312" w:hint="eastAsia"/>
                <w:sz w:val="24"/>
              </w:rPr>
              <w:t>。</w:t>
            </w:r>
          </w:p>
        </w:tc>
        <w:tc>
          <w:tcPr>
            <w:tcW w:w="803" w:type="dxa"/>
            <w:tcBorders>
              <w:top w:val="single" w:sz="4" w:space="0" w:color="auto"/>
              <w:left w:val="single" w:sz="4" w:space="0" w:color="auto"/>
              <w:bottom w:val="single" w:sz="4" w:space="0" w:color="auto"/>
              <w:right w:val="single" w:sz="4" w:space="0" w:color="auto"/>
            </w:tcBorders>
            <w:vAlign w:val="center"/>
          </w:tcPr>
          <w:p w:rsidR="00EA44CC" w:rsidRDefault="00EA44CC" w:rsidP="007230CB">
            <w:pPr>
              <w:spacing w:line="360" w:lineRule="exact"/>
              <w:jc w:val="center"/>
              <w:rPr>
                <w:rFonts w:ascii="仿宋_GB2312" w:eastAsia="仿宋_GB2312"/>
                <w:sz w:val="24"/>
              </w:rPr>
            </w:pPr>
            <w:r>
              <w:rPr>
                <w:rFonts w:ascii="仿宋_GB2312" w:eastAsia="仿宋_GB2312" w:hint="eastAsia"/>
                <w:sz w:val="24"/>
              </w:rPr>
              <w:t>5</w:t>
            </w:r>
          </w:p>
        </w:tc>
        <w:tc>
          <w:tcPr>
            <w:tcW w:w="834" w:type="dxa"/>
            <w:tcBorders>
              <w:top w:val="single" w:sz="4" w:space="0" w:color="auto"/>
              <w:left w:val="single" w:sz="4" w:space="0" w:color="auto"/>
              <w:bottom w:val="single" w:sz="4" w:space="0" w:color="auto"/>
              <w:right w:val="single" w:sz="4" w:space="0" w:color="auto"/>
            </w:tcBorders>
            <w:vAlign w:val="center"/>
          </w:tcPr>
          <w:p w:rsidR="00EA44CC" w:rsidRDefault="00EA44CC" w:rsidP="007230CB">
            <w:pPr>
              <w:spacing w:line="360" w:lineRule="exact"/>
              <w:jc w:val="center"/>
              <w:rPr>
                <w:rFonts w:ascii="仿宋_GB2312" w:eastAsia="仿宋_GB2312"/>
                <w:sz w:val="24"/>
              </w:rPr>
            </w:pPr>
          </w:p>
        </w:tc>
        <w:tc>
          <w:tcPr>
            <w:tcW w:w="775" w:type="dxa"/>
            <w:tcBorders>
              <w:top w:val="single" w:sz="4" w:space="0" w:color="auto"/>
              <w:left w:val="single" w:sz="4" w:space="0" w:color="auto"/>
              <w:bottom w:val="single" w:sz="4" w:space="0" w:color="auto"/>
              <w:right w:val="single" w:sz="8" w:space="0" w:color="auto"/>
            </w:tcBorders>
            <w:vAlign w:val="center"/>
          </w:tcPr>
          <w:p w:rsidR="00EA44CC" w:rsidRDefault="00EA44CC" w:rsidP="007230CB">
            <w:pPr>
              <w:spacing w:line="360" w:lineRule="exact"/>
              <w:jc w:val="center"/>
              <w:rPr>
                <w:rFonts w:ascii="仿宋_GB2312" w:eastAsia="仿宋_GB2312"/>
                <w:sz w:val="24"/>
              </w:rPr>
            </w:pPr>
          </w:p>
        </w:tc>
      </w:tr>
      <w:tr w:rsidR="00EA44CC" w:rsidTr="007230CB">
        <w:trPr>
          <w:trHeight w:val="966"/>
          <w:jc w:val="center"/>
        </w:trPr>
        <w:tc>
          <w:tcPr>
            <w:tcW w:w="1001" w:type="dxa"/>
            <w:vMerge/>
            <w:tcBorders>
              <w:top w:val="single" w:sz="4" w:space="0" w:color="auto"/>
              <w:left w:val="single" w:sz="8" w:space="0" w:color="auto"/>
              <w:bottom w:val="single" w:sz="4" w:space="0" w:color="auto"/>
              <w:right w:val="single" w:sz="4" w:space="0" w:color="auto"/>
            </w:tcBorders>
            <w:vAlign w:val="center"/>
          </w:tcPr>
          <w:p w:rsidR="00EA44CC" w:rsidRDefault="00EA44CC" w:rsidP="007230CB">
            <w:pPr>
              <w:widowControl/>
              <w:jc w:val="center"/>
              <w:rPr>
                <w:rFonts w:ascii="仿宋_GB2312" w:eastAsia="仿宋_GB2312"/>
                <w:sz w:val="24"/>
              </w:rPr>
            </w:pPr>
          </w:p>
        </w:tc>
        <w:tc>
          <w:tcPr>
            <w:tcW w:w="5258" w:type="dxa"/>
            <w:tcBorders>
              <w:top w:val="single" w:sz="4" w:space="0" w:color="auto"/>
              <w:left w:val="single" w:sz="4" w:space="0" w:color="auto"/>
              <w:bottom w:val="single" w:sz="4" w:space="0" w:color="auto"/>
              <w:right w:val="single" w:sz="4" w:space="0" w:color="auto"/>
            </w:tcBorders>
            <w:vAlign w:val="center"/>
          </w:tcPr>
          <w:p w:rsidR="00EA44CC" w:rsidRDefault="00EA44CC" w:rsidP="007230CB">
            <w:pPr>
              <w:spacing w:line="280" w:lineRule="exact"/>
              <w:ind w:left="240" w:hangingChars="100" w:hanging="240"/>
              <w:jc w:val="center"/>
              <w:rPr>
                <w:rFonts w:ascii="仿宋_GB2312" w:eastAsia="仿宋_GB2312"/>
                <w:sz w:val="24"/>
              </w:rPr>
            </w:pPr>
            <w:r>
              <w:rPr>
                <w:rFonts w:ascii="仿宋_GB2312" w:eastAsia="仿宋_GB2312" w:hint="eastAsia"/>
                <w:sz w:val="24"/>
              </w:rPr>
              <w:t>4.结合植树节、爱鸟周、地球日、世界环境日等有关节日开展环保宣传教育活动，开展适合幼儿特点的环境保护教育专题活动。</w:t>
            </w:r>
          </w:p>
        </w:tc>
        <w:tc>
          <w:tcPr>
            <w:tcW w:w="803" w:type="dxa"/>
            <w:tcBorders>
              <w:top w:val="single" w:sz="4" w:space="0" w:color="auto"/>
              <w:left w:val="single" w:sz="4" w:space="0" w:color="auto"/>
              <w:bottom w:val="single" w:sz="4" w:space="0" w:color="auto"/>
              <w:right w:val="single" w:sz="4" w:space="0" w:color="auto"/>
            </w:tcBorders>
            <w:vAlign w:val="center"/>
          </w:tcPr>
          <w:p w:rsidR="00EA44CC" w:rsidRDefault="00EA44CC" w:rsidP="007230CB">
            <w:pPr>
              <w:spacing w:line="360" w:lineRule="exact"/>
              <w:jc w:val="center"/>
              <w:rPr>
                <w:rFonts w:ascii="仿宋_GB2312" w:eastAsia="仿宋_GB2312"/>
                <w:sz w:val="24"/>
              </w:rPr>
            </w:pPr>
            <w:r>
              <w:rPr>
                <w:rFonts w:ascii="仿宋_GB2312" w:eastAsia="仿宋_GB2312" w:hint="eastAsia"/>
                <w:sz w:val="24"/>
              </w:rPr>
              <w:t>8</w:t>
            </w:r>
          </w:p>
        </w:tc>
        <w:tc>
          <w:tcPr>
            <w:tcW w:w="834" w:type="dxa"/>
            <w:tcBorders>
              <w:top w:val="single" w:sz="4" w:space="0" w:color="auto"/>
              <w:left w:val="single" w:sz="4" w:space="0" w:color="auto"/>
              <w:bottom w:val="single" w:sz="4" w:space="0" w:color="auto"/>
              <w:right w:val="single" w:sz="4" w:space="0" w:color="auto"/>
            </w:tcBorders>
            <w:vAlign w:val="center"/>
          </w:tcPr>
          <w:p w:rsidR="00EA44CC" w:rsidRDefault="00EA44CC" w:rsidP="007230CB">
            <w:pPr>
              <w:spacing w:line="360" w:lineRule="exact"/>
              <w:jc w:val="center"/>
              <w:rPr>
                <w:rFonts w:ascii="仿宋_GB2312" w:eastAsia="仿宋_GB2312"/>
                <w:sz w:val="24"/>
              </w:rPr>
            </w:pPr>
          </w:p>
        </w:tc>
        <w:tc>
          <w:tcPr>
            <w:tcW w:w="775" w:type="dxa"/>
            <w:tcBorders>
              <w:top w:val="single" w:sz="4" w:space="0" w:color="auto"/>
              <w:left w:val="single" w:sz="4" w:space="0" w:color="auto"/>
              <w:bottom w:val="single" w:sz="4" w:space="0" w:color="auto"/>
              <w:right w:val="single" w:sz="8" w:space="0" w:color="auto"/>
            </w:tcBorders>
            <w:vAlign w:val="center"/>
          </w:tcPr>
          <w:p w:rsidR="00EA44CC" w:rsidRDefault="00EA44CC" w:rsidP="007230CB">
            <w:pPr>
              <w:spacing w:line="360" w:lineRule="exact"/>
              <w:jc w:val="center"/>
              <w:rPr>
                <w:rFonts w:ascii="仿宋_GB2312" w:eastAsia="仿宋_GB2312"/>
                <w:sz w:val="24"/>
              </w:rPr>
            </w:pPr>
          </w:p>
        </w:tc>
      </w:tr>
      <w:tr w:rsidR="00EA44CC" w:rsidTr="007230CB">
        <w:trPr>
          <w:trHeight w:val="599"/>
          <w:jc w:val="center"/>
        </w:trPr>
        <w:tc>
          <w:tcPr>
            <w:tcW w:w="1001" w:type="dxa"/>
            <w:vMerge/>
            <w:tcBorders>
              <w:top w:val="single" w:sz="4" w:space="0" w:color="auto"/>
              <w:left w:val="single" w:sz="8" w:space="0" w:color="auto"/>
              <w:bottom w:val="single" w:sz="4" w:space="0" w:color="auto"/>
              <w:right w:val="single" w:sz="4" w:space="0" w:color="auto"/>
            </w:tcBorders>
            <w:vAlign w:val="center"/>
          </w:tcPr>
          <w:p w:rsidR="00EA44CC" w:rsidRDefault="00EA44CC" w:rsidP="007230CB">
            <w:pPr>
              <w:widowControl/>
              <w:jc w:val="center"/>
              <w:rPr>
                <w:rFonts w:ascii="仿宋_GB2312" w:eastAsia="仿宋_GB2312"/>
                <w:sz w:val="24"/>
              </w:rPr>
            </w:pPr>
          </w:p>
        </w:tc>
        <w:tc>
          <w:tcPr>
            <w:tcW w:w="5258" w:type="dxa"/>
            <w:tcBorders>
              <w:top w:val="single" w:sz="4" w:space="0" w:color="auto"/>
              <w:left w:val="single" w:sz="4" w:space="0" w:color="auto"/>
              <w:bottom w:val="single" w:sz="4" w:space="0" w:color="auto"/>
              <w:right w:val="single" w:sz="4" w:space="0" w:color="auto"/>
            </w:tcBorders>
            <w:vAlign w:val="center"/>
          </w:tcPr>
          <w:p w:rsidR="00EA44CC" w:rsidRDefault="00EA44CC" w:rsidP="007230CB">
            <w:pPr>
              <w:spacing w:line="360" w:lineRule="exact"/>
              <w:jc w:val="center"/>
              <w:rPr>
                <w:rFonts w:ascii="仿宋_GB2312" w:eastAsia="仿宋_GB2312"/>
                <w:sz w:val="24"/>
              </w:rPr>
            </w:pPr>
            <w:r>
              <w:rPr>
                <w:rFonts w:ascii="仿宋_GB2312" w:eastAsia="仿宋_GB2312" w:hint="eastAsia"/>
                <w:sz w:val="24"/>
              </w:rPr>
              <w:t>5.组织适合幼儿特点的社区环境保护教育活动。</w:t>
            </w:r>
          </w:p>
        </w:tc>
        <w:tc>
          <w:tcPr>
            <w:tcW w:w="803" w:type="dxa"/>
            <w:tcBorders>
              <w:top w:val="single" w:sz="4" w:space="0" w:color="auto"/>
              <w:left w:val="single" w:sz="4" w:space="0" w:color="auto"/>
              <w:bottom w:val="single" w:sz="4" w:space="0" w:color="auto"/>
              <w:right w:val="single" w:sz="4" w:space="0" w:color="auto"/>
            </w:tcBorders>
            <w:vAlign w:val="center"/>
          </w:tcPr>
          <w:p w:rsidR="00EA44CC" w:rsidRDefault="00EA44CC" w:rsidP="007230CB">
            <w:pPr>
              <w:spacing w:line="360" w:lineRule="exact"/>
              <w:jc w:val="center"/>
              <w:rPr>
                <w:rFonts w:ascii="仿宋_GB2312" w:eastAsia="仿宋_GB2312"/>
                <w:sz w:val="24"/>
              </w:rPr>
            </w:pPr>
            <w:r>
              <w:rPr>
                <w:rFonts w:ascii="仿宋_GB2312" w:eastAsia="仿宋_GB2312" w:hint="eastAsia"/>
                <w:sz w:val="24"/>
              </w:rPr>
              <w:t>5</w:t>
            </w:r>
          </w:p>
        </w:tc>
        <w:tc>
          <w:tcPr>
            <w:tcW w:w="834" w:type="dxa"/>
            <w:tcBorders>
              <w:top w:val="single" w:sz="4" w:space="0" w:color="auto"/>
              <w:left w:val="single" w:sz="4" w:space="0" w:color="auto"/>
              <w:bottom w:val="single" w:sz="4" w:space="0" w:color="auto"/>
              <w:right w:val="single" w:sz="4" w:space="0" w:color="auto"/>
            </w:tcBorders>
            <w:vAlign w:val="center"/>
          </w:tcPr>
          <w:p w:rsidR="00EA44CC" w:rsidRDefault="00EA44CC" w:rsidP="007230CB">
            <w:pPr>
              <w:spacing w:line="360" w:lineRule="exact"/>
              <w:jc w:val="center"/>
              <w:rPr>
                <w:rFonts w:ascii="仿宋_GB2312" w:eastAsia="仿宋_GB2312"/>
                <w:sz w:val="24"/>
              </w:rPr>
            </w:pPr>
          </w:p>
        </w:tc>
        <w:tc>
          <w:tcPr>
            <w:tcW w:w="775" w:type="dxa"/>
            <w:tcBorders>
              <w:top w:val="single" w:sz="4" w:space="0" w:color="auto"/>
              <w:left w:val="single" w:sz="4" w:space="0" w:color="auto"/>
              <w:bottom w:val="single" w:sz="4" w:space="0" w:color="auto"/>
              <w:right w:val="single" w:sz="8" w:space="0" w:color="auto"/>
            </w:tcBorders>
            <w:vAlign w:val="center"/>
          </w:tcPr>
          <w:p w:rsidR="00EA44CC" w:rsidRDefault="00EA44CC" w:rsidP="007230CB">
            <w:pPr>
              <w:spacing w:line="360" w:lineRule="exact"/>
              <w:jc w:val="center"/>
              <w:rPr>
                <w:rFonts w:ascii="仿宋_GB2312" w:eastAsia="仿宋_GB2312"/>
                <w:sz w:val="24"/>
              </w:rPr>
            </w:pPr>
          </w:p>
        </w:tc>
      </w:tr>
      <w:tr w:rsidR="00EA44CC" w:rsidTr="007230CB">
        <w:trPr>
          <w:trHeight w:val="730"/>
          <w:jc w:val="center"/>
        </w:trPr>
        <w:tc>
          <w:tcPr>
            <w:tcW w:w="1001" w:type="dxa"/>
            <w:vMerge/>
            <w:tcBorders>
              <w:top w:val="single" w:sz="4" w:space="0" w:color="auto"/>
              <w:left w:val="single" w:sz="8" w:space="0" w:color="auto"/>
              <w:bottom w:val="single" w:sz="4" w:space="0" w:color="auto"/>
              <w:right w:val="single" w:sz="4" w:space="0" w:color="auto"/>
            </w:tcBorders>
            <w:vAlign w:val="center"/>
          </w:tcPr>
          <w:p w:rsidR="00EA44CC" w:rsidRDefault="00EA44CC" w:rsidP="007230CB">
            <w:pPr>
              <w:widowControl/>
              <w:jc w:val="center"/>
              <w:rPr>
                <w:rFonts w:ascii="仿宋_GB2312" w:eastAsia="仿宋_GB2312"/>
                <w:sz w:val="24"/>
              </w:rPr>
            </w:pPr>
          </w:p>
        </w:tc>
        <w:tc>
          <w:tcPr>
            <w:tcW w:w="5258" w:type="dxa"/>
            <w:tcBorders>
              <w:top w:val="single" w:sz="4" w:space="0" w:color="auto"/>
              <w:left w:val="single" w:sz="4" w:space="0" w:color="auto"/>
              <w:bottom w:val="single" w:sz="4" w:space="0" w:color="auto"/>
              <w:right w:val="single" w:sz="4" w:space="0" w:color="auto"/>
            </w:tcBorders>
            <w:vAlign w:val="center"/>
          </w:tcPr>
          <w:p w:rsidR="00EA44CC" w:rsidRDefault="00EA44CC" w:rsidP="007230CB">
            <w:pPr>
              <w:spacing w:line="360" w:lineRule="exact"/>
              <w:jc w:val="center"/>
              <w:rPr>
                <w:rFonts w:ascii="仿宋_GB2312" w:eastAsia="仿宋_GB2312"/>
                <w:sz w:val="24"/>
              </w:rPr>
            </w:pPr>
            <w:r>
              <w:rPr>
                <w:rFonts w:ascii="仿宋_GB2312" w:eastAsia="仿宋_GB2312" w:hint="eastAsia"/>
                <w:sz w:val="24"/>
              </w:rPr>
              <w:t>6.编写创造适合幼儿特点的环境教育教材和节目。</w:t>
            </w:r>
          </w:p>
        </w:tc>
        <w:tc>
          <w:tcPr>
            <w:tcW w:w="803" w:type="dxa"/>
            <w:tcBorders>
              <w:top w:val="single" w:sz="4" w:space="0" w:color="auto"/>
              <w:left w:val="single" w:sz="4" w:space="0" w:color="auto"/>
              <w:bottom w:val="single" w:sz="4" w:space="0" w:color="auto"/>
              <w:right w:val="single" w:sz="4" w:space="0" w:color="auto"/>
            </w:tcBorders>
            <w:vAlign w:val="center"/>
          </w:tcPr>
          <w:p w:rsidR="00EA44CC" w:rsidRDefault="00EA44CC" w:rsidP="007230CB">
            <w:pPr>
              <w:spacing w:line="360" w:lineRule="exact"/>
              <w:jc w:val="center"/>
              <w:rPr>
                <w:rFonts w:ascii="仿宋_GB2312" w:eastAsia="仿宋_GB2312"/>
                <w:sz w:val="24"/>
              </w:rPr>
            </w:pPr>
            <w:r>
              <w:rPr>
                <w:rFonts w:ascii="仿宋_GB2312" w:eastAsia="仿宋_GB2312" w:hint="eastAsia"/>
                <w:sz w:val="24"/>
              </w:rPr>
              <w:t>5</w:t>
            </w:r>
          </w:p>
        </w:tc>
        <w:tc>
          <w:tcPr>
            <w:tcW w:w="834" w:type="dxa"/>
            <w:tcBorders>
              <w:top w:val="single" w:sz="4" w:space="0" w:color="auto"/>
              <w:left w:val="single" w:sz="4" w:space="0" w:color="auto"/>
              <w:bottom w:val="single" w:sz="4" w:space="0" w:color="auto"/>
              <w:right w:val="single" w:sz="4" w:space="0" w:color="auto"/>
            </w:tcBorders>
            <w:vAlign w:val="center"/>
          </w:tcPr>
          <w:p w:rsidR="00EA44CC" w:rsidRDefault="00EA44CC" w:rsidP="007230CB">
            <w:pPr>
              <w:spacing w:line="360" w:lineRule="exact"/>
              <w:jc w:val="center"/>
              <w:rPr>
                <w:rFonts w:ascii="仿宋_GB2312" w:eastAsia="仿宋_GB2312"/>
                <w:sz w:val="24"/>
              </w:rPr>
            </w:pPr>
          </w:p>
        </w:tc>
        <w:tc>
          <w:tcPr>
            <w:tcW w:w="775" w:type="dxa"/>
            <w:tcBorders>
              <w:top w:val="single" w:sz="4" w:space="0" w:color="auto"/>
              <w:left w:val="single" w:sz="4" w:space="0" w:color="auto"/>
              <w:bottom w:val="single" w:sz="4" w:space="0" w:color="auto"/>
              <w:right w:val="single" w:sz="8" w:space="0" w:color="auto"/>
            </w:tcBorders>
            <w:vAlign w:val="center"/>
          </w:tcPr>
          <w:p w:rsidR="00EA44CC" w:rsidRDefault="00EA44CC" w:rsidP="007230CB">
            <w:pPr>
              <w:spacing w:line="360" w:lineRule="exact"/>
              <w:jc w:val="center"/>
              <w:rPr>
                <w:rFonts w:ascii="仿宋_GB2312" w:eastAsia="仿宋_GB2312"/>
                <w:sz w:val="24"/>
              </w:rPr>
            </w:pPr>
          </w:p>
        </w:tc>
      </w:tr>
      <w:tr w:rsidR="00EA44CC" w:rsidTr="007230CB">
        <w:trPr>
          <w:trHeight w:val="888"/>
          <w:jc w:val="center"/>
        </w:trPr>
        <w:tc>
          <w:tcPr>
            <w:tcW w:w="1001" w:type="dxa"/>
            <w:vMerge/>
            <w:tcBorders>
              <w:top w:val="single" w:sz="4" w:space="0" w:color="auto"/>
              <w:left w:val="single" w:sz="8" w:space="0" w:color="auto"/>
              <w:bottom w:val="single" w:sz="4" w:space="0" w:color="auto"/>
              <w:right w:val="single" w:sz="4" w:space="0" w:color="auto"/>
            </w:tcBorders>
            <w:vAlign w:val="center"/>
          </w:tcPr>
          <w:p w:rsidR="00EA44CC" w:rsidRDefault="00EA44CC" w:rsidP="007230CB">
            <w:pPr>
              <w:widowControl/>
              <w:jc w:val="center"/>
              <w:rPr>
                <w:rFonts w:ascii="仿宋_GB2312" w:eastAsia="仿宋_GB2312"/>
                <w:sz w:val="24"/>
              </w:rPr>
            </w:pPr>
          </w:p>
        </w:tc>
        <w:tc>
          <w:tcPr>
            <w:tcW w:w="5258" w:type="dxa"/>
            <w:tcBorders>
              <w:top w:val="single" w:sz="4" w:space="0" w:color="auto"/>
              <w:left w:val="single" w:sz="4" w:space="0" w:color="auto"/>
              <w:bottom w:val="single" w:sz="8" w:space="0" w:color="auto"/>
              <w:right w:val="single" w:sz="4" w:space="0" w:color="auto"/>
            </w:tcBorders>
            <w:vAlign w:val="center"/>
          </w:tcPr>
          <w:p w:rsidR="00EA44CC" w:rsidRDefault="00EA44CC" w:rsidP="007230CB">
            <w:pPr>
              <w:spacing w:line="360" w:lineRule="exact"/>
              <w:ind w:left="240" w:hangingChars="100" w:hanging="240"/>
              <w:jc w:val="center"/>
              <w:rPr>
                <w:rFonts w:ascii="仿宋_GB2312" w:eastAsia="仿宋_GB2312"/>
                <w:sz w:val="24"/>
              </w:rPr>
            </w:pPr>
            <w:r>
              <w:rPr>
                <w:rFonts w:ascii="仿宋_GB2312" w:eastAsia="仿宋_GB2312" w:hint="eastAsia"/>
                <w:sz w:val="24"/>
              </w:rPr>
              <w:t>7.能将所开展的活动，及时采编成信息，上报乐清市人事宣教科。</w:t>
            </w:r>
          </w:p>
        </w:tc>
        <w:tc>
          <w:tcPr>
            <w:tcW w:w="803" w:type="dxa"/>
            <w:tcBorders>
              <w:top w:val="single" w:sz="4" w:space="0" w:color="auto"/>
              <w:left w:val="single" w:sz="4" w:space="0" w:color="auto"/>
              <w:bottom w:val="single" w:sz="8" w:space="0" w:color="auto"/>
              <w:right w:val="single" w:sz="4" w:space="0" w:color="auto"/>
            </w:tcBorders>
            <w:vAlign w:val="center"/>
          </w:tcPr>
          <w:p w:rsidR="00EA44CC" w:rsidRDefault="00EA44CC" w:rsidP="007230CB">
            <w:pPr>
              <w:spacing w:line="360" w:lineRule="exact"/>
              <w:jc w:val="center"/>
              <w:rPr>
                <w:rFonts w:ascii="仿宋_GB2312" w:eastAsia="仿宋_GB2312"/>
                <w:sz w:val="24"/>
              </w:rPr>
            </w:pPr>
            <w:r>
              <w:rPr>
                <w:rFonts w:ascii="仿宋_GB2312" w:eastAsia="仿宋_GB2312" w:hint="eastAsia"/>
                <w:sz w:val="24"/>
              </w:rPr>
              <w:t>2</w:t>
            </w:r>
          </w:p>
        </w:tc>
        <w:tc>
          <w:tcPr>
            <w:tcW w:w="834" w:type="dxa"/>
            <w:tcBorders>
              <w:top w:val="single" w:sz="4" w:space="0" w:color="auto"/>
              <w:left w:val="single" w:sz="4" w:space="0" w:color="auto"/>
              <w:bottom w:val="single" w:sz="8" w:space="0" w:color="auto"/>
              <w:right w:val="single" w:sz="4" w:space="0" w:color="auto"/>
            </w:tcBorders>
            <w:vAlign w:val="center"/>
          </w:tcPr>
          <w:p w:rsidR="00EA44CC" w:rsidRDefault="00EA44CC" w:rsidP="007230CB">
            <w:pPr>
              <w:spacing w:line="360" w:lineRule="exact"/>
              <w:jc w:val="center"/>
              <w:rPr>
                <w:rFonts w:ascii="仿宋_GB2312" w:eastAsia="仿宋_GB2312"/>
                <w:sz w:val="24"/>
              </w:rPr>
            </w:pPr>
          </w:p>
        </w:tc>
        <w:tc>
          <w:tcPr>
            <w:tcW w:w="775" w:type="dxa"/>
            <w:tcBorders>
              <w:top w:val="single" w:sz="4" w:space="0" w:color="auto"/>
              <w:left w:val="single" w:sz="4" w:space="0" w:color="auto"/>
              <w:bottom w:val="single" w:sz="8" w:space="0" w:color="auto"/>
              <w:right w:val="single" w:sz="8" w:space="0" w:color="auto"/>
            </w:tcBorders>
            <w:vAlign w:val="center"/>
          </w:tcPr>
          <w:p w:rsidR="00EA44CC" w:rsidRDefault="00EA44CC" w:rsidP="007230CB">
            <w:pPr>
              <w:spacing w:line="360" w:lineRule="exact"/>
              <w:jc w:val="center"/>
              <w:rPr>
                <w:rFonts w:ascii="仿宋_GB2312" w:eastAsia="仿宋_GB2312"/>
                <w:sz w:val="24"/>
              </w:rPr>
            </w:pPr>
          </w:p>
        </w:tc>
      </w:tr>
    </w:tbl>
    <w:p w:rsidR="00EA44CC" w:rsidRDefault="00EA44CC" w:rsidP="00EA44CC">
      <w:pPr>
        <w:spacing w:afterLines="50" w:after="156" w:line="640" w:lineRule="exact"/>
        <w:jc w:val="center"/>
        <w:rPr>
          <w:rFonts w:ascii="方正小标宋简体" w:eastAsia="方正小标宋简体" w:hAnsi="华文中宋" w:hint="eastAsia"/>
          <w:sz w:val="36"/>
          <w:szCs w:val="36"/>
        </w:rPr>
      </w:pPr>
    </w:p>
    <w:p w:rsidR="00EA44CC" w:rsidRDefault="00EA44CC" w:rsidP="00EA44CC">
      <w:pPr>
        <w:spacing w:afterLines="50" w:after="156" w:line="640" w:lineRule="exact"/>
        <w:jc w:val="center"/>
        <w:rPr>
          <w:rFonts w:ascii="方正小标宋简体" w:eastAsia="方正小标宋简体" w:hAnsi="华文中宋" w:hint="eastAsia"/>
          <w:sz w:val="36"/>
          <w:szCs w:val="36"/>
        </w:rPr>
      </w:pPr>
    </w:p>
    <w:p w:rsidR="00EA44CC" w:rsidRDefault="00EA44CC" w:rsidP="00EA44CC">
      <w:pPr>
        <w:spacing w:afterLines="50" w:after="156" w:line="640" w:lineRule="exact"/>
        <w:jc w:val="center"/>
        <w:rPr>
          <w:rFonts w:ascii="方正小标宋简体" w:eastAsia="方正小标宋简体" w:hAnsi="华文中宋" w:hint="eastAsia"/>
          <w:sz w:val="36"/>
          <w:szCs w:val="36"/>
        </w:rPr>
      </w:pPr>
      <w:r>
        <w:rPr>
          <w:rFonts w:ascii="方正小标宋简体" w:eastAsia="方正小标宋简体" w:hAnsi="华文中宋" w:hint="eastAsia"/>
          <w:sz w:val="36"/>
          <w:szCs w:val="36"/>
        </w:rPr>
        <w:lastRenderedPageBreak/>
        <w:t>乐清市“绿色幼儿园”考核标准</w:t>
      </w:r>
    </w:p>
    <w:tbl>
      <w:tblPr>
        <w:tblW w:w="924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71"/>
        <w:gridCol w:w="4963"/>
        <w:gridCol w:w="787"/>
        <w:gridCol w:w="827"/>
        <w:gridCol w:w="1293"/>
      </w:tblGrid>
      <w:tr w:rsidR="00EA44CC" w:rsidTr="007230CB">
        <w:trPr>
          <w:trHeight w:val="378"/>
          <w:jc w:val="center"/>
        </w:trPr>
        <w:tc>
          <w:tcPr>
            <w:tcW w:w="1371" w:type="dxa"/>
            <w:tcBorders>
              <w:top w:val="single" w:sz="8" w:space="0" w:color="auto"/>
              <w:left w:val="single" w:sz="8" w:space="0" w:color="auto"/>
              <w:bottom w:val="single" w:sz="4" w:space="0" w:color="auto"/>
              <w:right w:val="single" w:sz="4" w:space="0" w:color="auto"/>
            </w:tcBorders>
            <w:vAlign w:val="center"/>
          </w:tcPr>
          <w:p w:rsidR="00EA44CC" w:rsidRDefault="00EA44CC" w:rsidP="007230CB">
            <w:pPr>
              <w:adjustRightInd w:val="0"/>
              <w:snapToGrid w:val="0"/>
              <w:spacing w:line="360" w:lineRule="exact"/>
              <w:jc w:val="center"/>
              <w:rPr>
                <w:rFonts w:ascii="黑体" w:eastAsia="黑体" w:hAnsi="黑体"/>
                <w:bCs/>
                <w:sz w:val="24"/>
              </w:rPr>
            </w:pPr>
            <w:r>
              <w:rPr>
                <w:rFonts w:ascii="黑体" w:eastAsia="黑体" w:hAnsi="黑体" w:hint="eastAsia"/>
                <w:bCs/>
                <w:sz w:val="24"/>
              </w:rPr>
              <w:t>项 目</w:t>
            </w:r>
          </w:p>
        </w:tc>
        <w:tc>
          <w:tcPr>
            <w:tcW w:w="4963" w:type="dxa"/>
            <w:tcBorders>
              <w:top w:val="single" w:sz="8" w:space="0" w:color="auto"/>
              <w:left w:val="single" w:sz="4" w:space="0" w:color="auto"/>
              <w:bottom w:val="single" w:sz="4" w:space="0" w:color="auto"/>
              <w:right w:val="single" w:sz="4" w:space="0" w:color="auto"/>
            </w:tcBorders>
            <w:vAlign w:val="center"/>
          </w:tcPr>
          <w:p w:rsidR="00EA44CC" w:rsidRDefault="00EA44CC" w:rsidP="007230CB">
            <w:pPr>
              <w:adjustRightInd w:val="0"/>
              <w:snapToGrid w:val="0"/>
              <w:spacing w:line="360" w:lineRule="exact"/>
              <w:jc w:val="center"/>
              <w:rPr>
                <w:rFonts w:ascii="黑体" w:eastAsia="黑体" w:hAnsi="黑体"/>
                <w:bCs/>
                <w:sz w:val="24"/>
              </w:rPr>
            </w:pPr>
            <w:r>
              <w:rPr>
                <w:rFonts w:ascii="黑体" w:eastAsia="黑体" w:hAnsi="黑体" w:hint="eastAsia"/>
                <w:bCs/>
                <w:sz w:val="24"/>
              </w:rPr>
              <w:t>内     容</w:t>
            </w:r>
          </w:p>
        </w:tc>
        <w:tc>
          <w:tcPr>
            <w:tcW w:w="787" w:type="dxa"/>
            <w:tcBorders>
              <w:top w:val="single" w:sz="8" w:space="0" w:color="auto"/>
              <w:left w:val="single" w:sz="4" w:space="0" w:color="auto"/>
              <w:bottom w:val="single" w:sz="4" w:space="0" w:color="auto"/>
              <w:right w:val="single" w:sz="4" w:space="0" w:color="auto"/>
            </w:tcBorders>
            <w:vAlign w:val="center"/>
          </w:tcPr>
          <w:p w:rsidR="00EA44CC" w:rsidRDefault="00EA44CC" w:rsidP="007230CB">
            <w:pPr>
              <w:adjustRightInd w:val="0"/>
              <w:snapToGrid w:val="0"/>
              <w:spacing w:line="360" w:lineRule="exact"/>
              <w:jc w:val="center"/>
              <w:rPr>
                <w:rFonts w:ascii="黑体" w:eastAsia="黑体" w:hAnsi="黑体"/>
                <w:bCs/>
                <w:sz w:val="24"/>
              </w:rPr>
            </w:pPr>
            <w:r>
              <w:rPr>
                <w:rFonts w:ascii="黑体" w:eastAsia="黑体" w:hAnsi="黑体" w:hint="eastAsia"/>
                <w:bCs/>
                <w:sz w:val="24"/>
              </w:rPr>
              <w:t>分值</w:t>
            </w:r>
          </w:p>
        </w:tc>
        <w:tc>
          <w:tcPr>
            <w:tcW w:w="827" w:type="dxa"/>
            <w:tcBorders>
              <w:top w:val="single" w:sz="8" w:space="0" w:color="auto"/>
              <w:left w:val="single" w:sz="4" w:space="0" w:color="auto"/>
              <w:bottom w:val="single" w:sz="4" w:space="0" w:color="auto"/>
              <w:right w:val="single" w:sz="4" w:space="0" w:color="auto"/>
            </w:tcBorders>
            <w:vAlign w:val="center"/>
          </w:tcPr>
          <w:p w:rsidR="00EA44CC" w:rsidRDefault="00EA44CC" w:rsidP="007230CB">
            <w:pPr>
              <w:adjustRightInd w:val="0"/>
              <w:snapToGrid w:val="0"/>
              <w:spacing w:line="360" w:lineRule="exact"/>
              <w:jc w:val="center"/>
              <w:rPr>
                <w:rFonts w:ascii="黑体" w:eastAsia="黑体" w:hAnsi="黑体"/>
                <w:bCs/>
                <w:sz w:val="24"/>
              </w:rPr>
            </w:pPr>
            <w:r>
              <w:rPr>
                <w:rFonts w:ascii="黑体" w:eastAsia="黑体" w:hAnsi="黑体" w:hint="eastAsia"/>
                <w:bCs/>
                <w:sz w:val="24"/>
              </w:rPr>
              <w:t>自评</w:t>
            </w:r>
          </w:p>
        </w:tc>
        <w:tc>
          <w:tcPr>
            <w:tcW w:w="1293" w:type="dxa"/>
            <w:tcBorders>
              <w:top w:val="single" w:sz="8" w:space="0" w:color="auto"/>
              <w:left w:val="single" w:sz="4" w:space="0" w:color="auto"/>
              <w:bottom w:val="single" w:sz="4" w:space="0" w:color="auto"/>
              <w:right w:val="single" w:sz="8" w:space="0" w:color="auto"/>
            </w:tcBorders>
            <w:vAlign w:val="center"/>
          </w:tcPr>
          <w:p w:rsidR="00EA44CC" w:rsidRDefault="00EA44CC" w:rsidP="007230CB">
            <w:pPr>
              <w:adjustRightInd w:val="0"/>
              <w:snapToGrid w:val="0"/>
              <w:spacing w:line="360" w:lineRule="exact"/>
              <w:jc w:val="center"/>
              <w:rPr>
                <w:rFonts w:ascii="黑体" w:eastAsia="黑体" w:hAnsi="黑体"/>
                <w:bCs/>
                <w:sz w:val="24"/>
              </w:rPr>
            </w:pPr>
            <w:r>
              <w:rPr>
                <w:rFonts w:ascii="黑体" w:eastAsia="黑体" w:hAnsi="黑体" w:hint="eastAsia"/>
                <w:bCs/>
                <w:sz w:val="24"/>
              </w:rPr>
              <w:t>考评</w:t>
            </w:r>
          </w:p>
        </w:tc>
      </w:tr>
      <w:tr w:rsidR="00EA44CC" w:rsidTr="007230CB">
        <w:trPr>
          <w:trHeight w:val="845"/>
          <w:jc w:val="center"/>
        </w:trPr>
        <w:tc>
          <w:tcPr>
            <w:tcW w:w="1371" w:type="dxa"/>
            <w:vMerge w:val="restart"/>
            <w:tcBorders>
              <w:top w:val="single" w:sz="4" w:space="0" w:color="auto"/>
              <w:left w:val="single" w:sz="8" w:space="0" w:color="auto"/>
              <w:bottom w:val="single" w:sz="4" w:space="0" w:color="auto"/>
              <w:right w:val="single" w:sz="4" w:space="0" w:color="auto"/>
            </w:tcBorders>
            <w:vAlign w:val="center"/>
          </w:tcPr>
          <w:p w:rsidR="00EA44CC" w:rsidRDefault="00EA44CC" w:rsidP="007230CB">
            <w:pPr>
              <w:adjustRightInd w:val="0"/>
              <w:snapToGrid w:val="0"/>
              <w:spacing w:line="360" w:lineRule="exact"/>
              <w:jc w:val="center"/>
              <w:rPr>
                <w:rFonts w:ascii="仿宋_GB2312" w:eastAsia="仿宋_GB2312"/>
                <w:sz w:val="24"/>
              </w:rPr>
            </w:pPr>
            <w:r>
              <w:rPr>
                <w:rFonts w:ascii="仿宋_GB2312" w:eastAsia="仿宋_GB2312" w:hint="eastAsia"/>
                <w:sz w:val="24"/>
              </w:rPr>
              <w:t>（三）</w:t>
            </w:r>
          </w:p>
          <w:p w:rsidR="00EA44CC" w:rsidRDefault="00EA44CC" w:rsidP="007230CB">
            <w:pPr>
              <w:adjustRightInd w:val="0"/>
              <w:snapToGrid w:val="0"/>
              <w:spacing w:line="360" w:lineRule="exact"/>
              <w:jc w:val="center"/>
              <w:rPr>
                <w:rFonts w:ascii="仿宋_GB2312" w:eastAsia="仿宋_GB2312" w:hint="eastAsia"/>
                <w:sz w:val="24"/>
              </w:rPr>
            </w:pPr>
            <w:r>
              <w:rPr>
                <w:rFonts w:ascii="仿宋_GB2312" w:eastAsia="仿宋_GB2312" w:hint="eastAsia"/>
                <w:sz w:val="24"/>
              </w:rPr>
              <w:t>环</w:t>
            </w:r>
          </w:p>
          <w:p w:rsidR="00EA44CC" w:rsidRDefault="00EA44CC" w:rsidP="007230CB">
            <w:pPr>
              <w:adjustRightInd w:val="0"/>
              <w:snapToGrid w:val="0"/>
              <w:spacing w:line="360" w:lineRule="exact"/>
              <w:jc w:val="center"/>
              <w:rPr>
                <w:rFonts w:ascii="仿宋_GB2312" w:eastAsia="仿宋_GB2312" w:hint="eastAsia"/>
                <w:sz w:val="24"/>
              </w:rPr>
            </w:pPr>
            <w:r>
              <w:rPr>
                <w:rFonts w:ascii="仿宋_GB2312" w:eastAsia="仿宋_GB2312" w:hint="eastAsia"/>
                <w:sz w:val="24"/>
              </w:rPr>
              <w:t>境</w:t>
            </w:r>
          </w:p>
          <w:p w:rsidR="00EA44CC" w:rsidRDefault="00EA44CC" w:rsidP="007230CB">
            <w:pPr>
              <w:adjustRightInd w:val="0"/>
              <w:snapToGrid w:val="0"/>
              <w:spacing w:line="360" w:lineRule="exact"/>
              <w:jc w:val="center"/>
              <w:rPr>
                <w:rFonts w:ascii="仿宋_GB2312" w:eastAsia="仿宋_GB2312" w:hint="eastAsia"/>
                <w:sz w:val="24"/>
              </w:rPr>
            </w:pPr>
            <w:r>
              <w:rPr>
                <w:rFonts w:ascii="仿宋_GB2312" w:eastAsia="仿宋_GB2312" w:hint="eastAsia"/>
                <w:sz w:val="24"/>
              </w:rPr>
              <w:t>建</w:t>
            </w:r>
          </w:p>
          <w:p w:rsidR="00EA44CC" w:rsidRDefault="00EA44CC" w:rsidP="007230CB">
            <w:pPr>
              <w:adjustRightInd w:val="0"/>
              <w:snapToGrid w:val="0"/>
              <w:spacing w:line="360" w:lineRule="exact"/>
              <w:jc w:val="center"/>
              <w:rPr>
                <w:rFonts w:ascii="仿宋_GB2312" w:eastAsia="仿宋_GB2312" w:hint="eastAsia"/>
                <w:sz w:val="24"/>
              </w:rPr>
            </w:pPr>
            <w:r>
              <w:rPr>
                <w:rFonts w:ascii="仿宋_GB2312" w:eastAsia="仿宋_GB2312" w:hint="eastAsia"/>
                <w:sz w:val="24"/>
              </w:rPr>
              <w:t>设</w:t>
            </w:r>
          </w:p>
          <w:p w:rsidR="00EA44CC" w:rsidRDefault="00EA44CC" w:rsidP="007230CB">
            <w:pPr>
              <w:adjustRightInd w:val="0"/>
              <w:snapToGrid w:val="0"/>
              <w:spacing w:line="360" w:lineRule="exact"/>
              <w:jc w:val="center"/>
              <w:rPr>
                <w:rFonts w:ascii="仿宋_GB2312" w:eastAsia="仿宋_GB2312" w:hint="eastAsia"/>
                <w:sz w:val="24"/>
              </w:rPr>
            </w:pPr>
          </w:p>
          <w:p w:rsidR="00EA44CC" w:rsidRDefault="00EA44CC" w:rsidP="007230CB">
            <w:pPr>
              <w:adjustRightInd w:val="0"/>
              <w:snapToGrid w:val="0"/>
              <w:spacing w:line="360" w:lineRule="exact"/>
              <w:jc w:val="center"/>
              <w:rPr>
                <w:rFonts w:ascii="仿宋_GB2312" w:eastAsia="仿宋_GB2312"/>
                <w:sz w:val="24"/>
              </w:rPr>
            </w:pPr>
            <w:r>
              <w:rPr>
                <w:rFonts w:ascii="仿宋_GB2312" w:eastAsia="仿宋_GB2312" w:hint="eastAsia"/>
                <w:sz w:val="24"/>
              </w:rPr>
              <w:t>（25分）</w:t>
            </w:r>
          </w:p>
        </w:tc>
        <w:tc>
          <w:tcPr>
            <w:tcW w:w="4963" w:type="dxa"/>
            <w:tcBorders>
              <w:top w:val="single" w:sz="4" w:space="0" w:color="auto"/>
              <w:left w:val="single" w:sz="4" w:space="0" w:color="auto"/>
              <w:bottom w:val="single" w:sz="4" w:space="0" w:color="auto"/>
              <w:right w:val="single" w:sz="4" w:space="0" w:color="auto"/>
            </w:tcBorders>
            <w:vAlign w:val="center"/>
          </w:tcPr>
          <w:p w:rsidR="00EA44CC" w:rsidRDefault="00EA44CC" w:rsidP="007230CB">
            <w:pPr>
              <w:adjustRightInd w:val="0"/>
              <w:snapToGrid w:val="0"/>
              <w:spacing w:line="360" w:lineRule="exact"/>
              <w:ind w:left="240" w:hangingChars="100" w:hanging="240"/>
              <w:rPr>
                <w:rFonts w:ascii="仿宋_GB2312" w:eastAsia="仿宋_GB2312"/>
                <w:sz w:val="24"/>
              </w:rPr>
            </w:pPr>
            <w:r>
              <w:rPr>
                <w:rFonts w:ascii="仿宋_GB2312" w:eastAsia="仿宋_GB2312" w:hint="eastAsia"/>
                <w:sz w:val="24"/>
              </w:rPr>
              <w:t>1.园绿化</w:t>
            </w:r>
            <w:proofErr w:type="gramStart"/>
            <w:r>
              <w:rPr>
                <w:rFonts w:ascii="仿宋_GB2312" w:eastAsia="仿宋_GB2312" w:hint="eastAsia"/>
                <w:sz w:val="24"/>
              </w:rPr>
              <w:t>面积占园可</w:t>
            </w:r>
            <w:proofErr w:type="gramEnd"/>
            <w:r>
              <w:rPr>
                <w:rFonts w:ascii="仿宋_GB2312" w:eastAsia="仿宋_GB2312" w:hint="eastAsia"/>
                <w:sz w:val="24"/>
              </w:rPr>
              <w:t>绿化面积的80%，园舍环境美化，充分利用废旧物和自然物。</w:t>
            </w:r>
          </w:p>
        </w:tc>
        <w:tc>
          <w:tcPr>
            <w:tcW w:w="787" w:type="dxa"/>
            <w:tcBorders>
              <w:top w:val="single" w:sz="4" w:space="0" w:color="auto"/>
              <w:left w:val="single" w:sz="4" w:space="0" w:color="auto"/>
              <w:bottom w:val="single" w:sz="4" w:space="0" w:color="auto"/>
              <w:right w:val="single" w:sz="4" w:space="0" w:color="auto"/>
            </w:tcBorders>
            <w:vAlign w:val="center"/>
          </w:tcPr>
          <w:p w:rsidR="00EA44CC" w:rsidRDefault="00EA44CC" w:rsidP="007230CB">
            <w:pPr>
              <w:adjustRightInd w:val="0"/>
              <w:snapToGrid w:val="0"/>
              <w:spacing w:line="360" w:lineRule="exact"/>
              <w:jc w:val="center"/>
              <w:rPr>
                <w:rFonts w:ascii="仿宋_GB2312" w:eastAsia="仿宋_GB2312"/>
                <w:sz w:val="24"/>
              </w:rPr>
            </w:pPr>
            <w:r>
              <w:rPr>
                <w:rFonts w:ascii="仿宋_GB2312" w:eastAsia="仿宋_GB2312" w:hint="eastAsia"/>
                <w:sz w:val="24"/>
              </w:rPr>
              <w:t>5</w:t>
            </w:r>
          </w:p>
        </w:tc>
        <w:tc>
          <w:tcPr>
            <w:tcW w:w="827" w:type="dxa"/>
            <w:tcBorders>
              <w:top w:val="single" w:sz="4" w:space="0" w:color="auto"/>
              <w:left w:val="single" w:sz="4" w:space="0" w:color="auto"/>
              <w:bottom w:val="single" w:sz="4" w:space="0" w:color="auto"/>
              <w:right w:val="single" w:sz="4" w:space="0" w:color="auto"/>
            </w:tcBorders>
            <w:vAlign w:val="center"/>
          </w:tcPr>
          <w:p w:rsidR="00EA44CC" w:rsidRDefault="00EA44CC" w:rsidP="007230CB">
            <w:pPr>
              <w:adjustRightInd w:val="0"/>
              <w:snapToGrid w:val="0"/>
              <w:spacing w:line="360" w:lineRule="exact"/>
              <w:jc w:val="center"/>
              <w:rPr>
                <w:rFonts w:ascii="仿宋_GB2312" w:eastAsia="仿宋_GB2312"/>
                <w:sz w:val="24"/>
              </w:rPr>
            </w:pPr>
          </w:p>
        </w:tc>
        <w:tc>
          <w:tcPr>
            <w:tcW w:w="1293" w:type="dxa"/>
            <w:tcBorders>
              <w:top w:val="single" w:sz="4" w:space="0" w:color="auto"/>
              <w:left w:val="single" w:sz="4" w:space="0" w:color="auto"/>
              <w:bottom w:val="single" w:sz="4" w:space="0" w:color="auto"/>
              <w:right w:val="single" w:sz="8" w:space="0" w:color="auto"/>
            </w:tcBorders>
            <w:vAlign w:val="center"/>
          </w:tcPr>
          <w:p w:rsidR="00EA44CC" w:rsidRDefault="00EA44CC" w:rsidP="007230CB">
            <w:pPr>
              <w:adjustRightInd w:val="0"/>
              <w:snapToGrid w:val="0"/>
              <w:spacing w:line="360" w:lineRule="exact"/>
              <w:jc w:val="center"/>
              <w:rPr>
                <w:rFonts w:ascii="仿宋_GB2312" w:eastAsia="仿宋_GB2312"/>
                <w:sz w:val="24"/>
              </w:rPr>
            </w:pPr>
          </w:p>
        </w:tc>
      </w:tr>
      <w:tr w:rsidR="00EA44CC" w:rsidTr="007230CB">
        <w:trPr>
          <w:trHeight w:val="965"/>
          <w:jc w:val="center"/>
        </w:trPr>
        <w:tc>
          <w:tcPr>
            <w:tcW w:w="1371" w:type="dxa"/>
            <w:vMerge/>
            <w:tcBorders>
              <w:top w:val="single" w:sz="4" w:space="0" w:color="auto"/>
              <w:left w:val="single" w:sz="8" w:space="0" w:color="auto"/>
              <w:bottom w:val="single" w:sz="4" w:space="0" w:color="auto"/>
              <w:right w:val="single" w:sz="4" w:space="0" w:color="auto"/>
            </w:tcBorders>
            <w:vAlign w:val="center"/>
          </w:tcPr>
          <w:p w:rsidR="00EA44CC" w:rsidRDefault="00EA44CC" w:rsidP="007230CB">
            <w:pPr>
              <w:widowControl/>
              <w:jc w:val="left"/>
              <w:rPr>
                <w:rFonts w:ascii="仿宋_GB2312" w:eastAsia="仿宋_GB2312"/>
                <w:sz w:val="24"/>
              </w:rPr>
            </w:pPr>
          </w:p>
        </w:tc>
        <w:tc>
          <w:tcPr>
            <w:tcW w:w="4963" w:type="dxa"/>
            <w:tcBorders>
              <w:top w:val="single" w:sz="4" w:space="0" w:color="auto"/>
              <w:left w:val="single" w:sz="4" w:space="0" w:color="auto"/>
              <w:bottom w:val="single" w:sz="4" w:space="0" w:color="auto"/>
              <w:right w:val="single" w:sz="4" w:space="0" w:color="auto"/>
            </w:tcBorders>
            <w:vAlign w:val="center"/>
          </w:tcPr>
          <w:p w:rsidR="00EA44CC" w:rsidRDefault="00EA44CC" w:rsidP="007230CB">
            <w:pPr>
              <w:adjustRightInd w:val="0"/>
              <w:snapToGrid w:val="0"/>
              <w:spacing w:line="360" w:lineRule="exact"/>
              <w:ind w:left="240" w:hangingChars="100" w:hanging="240"/>
              <w:rPr>
                <w:rFonts w:ascii="仿宋_GB2312" w:eastAsia="仿宋_GB2312"/>
                <w:sz w:val="24"/>
              </w:rPr>
            </w:pPr>
            <w:r>
              <w:rPr>
                <w:rFonts w:ascii="仿宋_GB2312" w:eastAsia="仿宋_GB2312" w:hint="eastAsia"/>
                <w:sz w:val="24"/>
              </w:rPr>
              <w:t>2.建有植物园、展示室、陈列室、生态园等与环保有关的科研教育场所。</w:t>
            </w:r>
          </w:p>
        </w:tc>
        <w:tc>
          <w:tcPr>
            <w:tcW w:w="787" w:type="dxa"/>
            <w:tcBorders>
              <w:top w:val="single" w:sz="4" w:space="0" w:color="auto"/>
              <w:left w:val="single" w:sz="4" w:space="0" w:color="auto"/>
              <w:bottom w:val="single" w:sz="4" w:space="0" w:color="auto"/>
              <w:right w:val="single" w:sz="4" w:space="0" w:color="auto"/>
            </w:tcBorders>
            <w:vAlign w:val="center"/>
          </w:tcPr>
          <w:p w:rsidR="00EA44CC" w:rsidRDefault="00EA44CC" w:rsidP="007230CB">
            <w:pPr>
              <w:adjustRightInd w:val="0"/>
              <w:snapToGrid w:val="0"/>
              <w:spacing w:line="360" w:lineRule="exact"/>
              <w:jc w:val="center"/>
              <w:rPr>
                <w:rFonts w:ascii="仿宋_GB2312" w:eastAsia="仿宋_GB2312"/>
                <w:sz w:val="24"/>
              </w:rPr>
            </w:pPr>
            <w:r>
              <w:rPr>
                <w:rFonts w:ascii="仿宋_GB2312" w:eastAsia="仿宋_GB2312" w:hint="eastAsia"/>
                <w:sz w:val="24"/>
              </w:rPr>
              <w:t>5</w:t>
            </w:r>
          </w:p>
        </w:tc>
        <w:tc>
          <w:tcPr>
            <w:tcW w:w="827" w:type="dxa"/>
            <w:tcBorders>
              <w:top w:val="single" w:sz="4" w:space="0" w:color="auto"/>
              <w:left w:val="single" w:sz="4" w:space="0" w:color="auto"/>
              <w:bottom w:val="single" w:sz="4" w:space="0" w:color="auto"/>
              <w:right w:val="single" w:sz="4" w:space="0" w:color="auto"/>
            </w:tcBorders>
            <w:vAlign w:val="center"/>
          </w:tcPr>
          <w:p w:rsidR="00EA44CC" w:rsidRDefault="00EA44CC" w:rsidP="007230CB">
            <w:pPr>
              <w:adjustRightInd w:val="0"/>
              <w:snapToGrid w:val="0"/>
              <w:spacing w:line="360" w:lineRule="exact"/>
              <w:jc w:val="center"/>
              <w:rPr>
                <w:rFonts w:ascii="仿宋_GB2312" w:eastAsia="仿宋_GB2312"/>
                <w:sz w:val="24"/>
              </w:rPr>
            </w:pPr>
          </w:p>
        </w:tc>
        <w:tc>
          <w:tcPr>
            <w:tcW w:w="1293" w:type="dxa"/>
            <w:tcBorders>
              <w:top w:val="single" w:sz="4" w:space="0" w:color="auto"/>
              <w:left w:val="single" w:sz="4" w:space="0" w:color="auto"/>
              <w:bottom w:val="single" w:sz="4" w:space="0" w:color="auto"/>
              <w:right w:val="single" w:sz="8" w:space="0" w:color="auto"/>
            </w:tcBorders>
            <w:vAlign w:val="center"/>
          </w:tcPr>
          <w:p w:rsidR="00EA44CC" w:rsidRDefault="00EA44CC" w:rsidP="007230CB">
            <w:pPr>
              <w:adjustRightInd w:val="0"/>
              <w:snapToGrid w:val="0"/>
              <w:spacing w:line="360" w:lineRule="exact"/>
              <w:jc w:val="center"/>
              <w:rPr>
                <w:rFonts w:ascii="仿宋_GB2312" w:eastAsia="仿宋_GB2312"/>
                <w:sz w:val="24"/>
              </w:rPr>
            </w:pPr>
          </w:p>
        </w:tc>
      </w:tr>
      <w:tr w:rsidR="00EA44CC" w:rsidTr="007230CB">
        <w:trPr>
          <w:trHeight w:val="1181"/>
          <w:jc w:val="center"/>
        </w:trPr>
        <w:tc>
          <w:tcPr>
            <w:tcW w:w="1371" w:type="dxa"/>
            <w:vMerge/>
            <w:tcBorders>
              <w:top w:val="single" w:sz="4" w:space="0" w:color="auto"/>
              <w:left w:val="single" w:sz="8" w:space="0" w:color="auto"/>
              <w:bottom w:val="single" w:sz="4" w:space="0" w:color="auto"/>
              <w:right w:val="single" w:sz="4" w:space="0" w:color="auto"/>
            </w:tcBorders>
            <w:vAlign w:val="center"/>
          </w:tcPr>
          <w:p w:rsidR="00EA44CC" w:rsidRDefault="00EA44CC" w:rsidP="007230CB">
            <w:pPr>
              <w:widowControl/>
              <w:jc w:val="left"/>
              <w:rPr>
                <w:rFonts w:ascii="仿宋_GB2312" w:eastAsia="仿宋_GB2312"/>
                <w:sz w:val="24"/>
              </w:rPr>
            </w:pPr>
          </w:p>
        </w:tc>
        <w:tc>
          <w:tcPr>
            <w:tcW w:w="4963" w:type="dxa"/>
            <w:tcBorders>
              <w:top w:val="single" w:sz="4" w:space="0" w:color="auto"/>
              <w:left w:val="single" w:sz="4" w:space="0" w:color="auto"/>
              <w:bottom w:val="single" w:sz="4" w:space="0" w:color="auto"/>
              <w:right w:val="single" w:sz="4" w:space="0" w:color="auto"/>
            </w:tcBorders>
            <w:vAlign w:val="center"/>
          </w:tcPr>
          <w:p w:rsidR="00EA44CC" w:rsidRDefault="00EA44CC" w:rsidP="007230CB">
            <w:pPr>
              <w:adjustRightInd w:val="0"/>
              <w:snapToGrid w:val="0"/>
              <w:spacing w:line="360" w:lineRule="exact"/>
              <w:ind w:left="240" w:hangingChars="100" w:hanging="240"/>
              <w:rPr>
                <w:rFonts w:ascii="仿宋_GB2312" w:eastAsia="仿宋_GB2312"/>
                <w:sz w:val="24"/>
              </w:rPr>
            </w:pPr>
            <w:r>
              <w:rPr>
                <w:rFonts w:ascii="仿宋_GB2312" w:eastAsia="仿宋_GB2312" w:hint="eastAsia"/>
                <w:sz w:val="24"/>
              </w:rPr>
              <w:t>3.园舍干净整洁、无卫生死角，厕所、饭堂符合卫生要求，垃圾实行分类收集处理。不使用一次性筷子、饭盒、塑料袋，水龙头无滴水现象，做到节电、节水、节纸。</w:t>
            </w:r>
          </w:p>
        </w:tc>
        <w:tc>
          <w:tcPr>
            <w:tcW w:w="787" w:type="dxa"/>
            <w:tcBorders>
              <w:top w:val="single" w:sz="4" w:space="0" w:color="auto"/>
              <w:left w:val="single" w:sz="4" w:space="0" w:color="auto"/>
              <w:bottom w:val="single" w:sz="4" w:space="0" w:color="auto"/>
              <w:right w:val="single" w:sz="4" w:space="0" w:color="auto"/>
            </w:tcBorders>
            <w:vAlign w:val="center"/>
          </w:tcPr>
          <w:p w:rsidR="00EA44CC" w:rsidRDefault="00EA44CC" w:rsidP="007230CB">
            <w:pPr>
              <w:adjustRightInd w:val="0"/>
              <w:snapToGrid w:val="0"/>
              <w:spacing w:line="360" w:lineRule="exact"/>
              <w:jc w:val="center"/>
              <w:rPr>
                <w:rFonts w:ascii="仿宋_GB2312" w:eastAsia="仿宋_GB2312"/>
                <w:sz w:val="24"/>
              </w:rPr>
            </w:pPr>
            <w:r>
              <w:rPr>
                <w:rFonts w:ascii="仿宋_GB2312" w:eastAsia="仿宋_GB2312" w:hint="eastAsia"/>
                <w:sz w:val="24"/>
              </w:rPr>
              <w:t>10</w:t>
            </w:r>
          </w:p>
        </w:tc>
        <w:tc>
          <w:tcPr>
            <w:tcW w:w="827" w:type="dxa"/>
            <w:tcBorders>
              <w:top w:val="single" w:sz="4" w:space="0" w:color="auto"/>
              <w:left w:val="single" w:sz="4" w:space="0" w:color="auto"/>
              <w:bottom w:val="single" w:sz="4" w:space="0" w:color="auto"/>
              <w:right w:val="single" w:sz="4" w:space="0" w:color="auto"/>
            </w:tcBorders>
            <w:vAlign w:val="center"/>
          </w:tcPr>
          <w:p w:rsidR="00EA44CC" w:rsidRDefault="00EA44CC" w:rsidP="007230CB">
            <w:pPr>
              <w:adjustRightInd w:val="0"/>
              <w:snapToGrid w:val="0"/>
              <w:spacing w:line="360" w:lineRule="exact"/>
              <w:jc w:val="center"/>
              <w:rPr>
                <w:rFonts w:ascii="仿宋_GB2312" w:eastAsia="仿宋_GB2312"/>
                <w:sz w:val="24"/>
              </w:rPr>
            </w:pPr>
          </w:p>
        </w:tc>
        <w:tc>
          <w:tcPr>
            <w:tcW w:w="1293" w:type="dxa"/>
            <w:tcBorders>
              <w:top w:val="single" w:sz="4" w:space="0" w:color="auto"/>
              <w:left w:val="single" w:sz="4" w:space="0" w:color="auto"/>
              <w:bottom w:val="single" w:sz="4" w:space="0" w:color="auto"/>
              <w:right w:val="single" w:sz="8" w:space="0" w:color="auto"/>
            </w:tcBorders>
            <w:vAlign w:val="center"/>
          </w:tcPr>
          <w:p w:rsidR="00EA44CC" w:rsidRDefault="00EA44CC" w:rsidP="007230CB">
            <w:pPr>
              <w:adjustRightInd w:val="0"/>
              <w:snapToGrid w:val="0"/>
              <w:spacing w:line="360" w:lineRule="exact"/>
              <w:jc w:val="center"/>
              <w:rPr>
                <w:rFonts w:ascii="仿宋_GB2312" w:eastAsia="仿宋_GB2312"/>
                <w:sz w:val="24"/>
              </w:rPr>
            </w:pPr>
          </w:p>
        </w:tc>
      </w:tr>
      <w:tr w:rsidR="00EA44CC" w:rsidTr="007230CB">
        <w:trPr>
          <w:trHeight w:val="803"/>
          <w:jc w:val="center"/>
        </w:trPr>
        <w:tc>
          <w:tcPr>
            <w:tcW w:w="1371" w:type="dxa"/>
            <w:vMerge/>
            <w:tcBorders>
              <w:top w:val="single" w:sz="4" w:space="0" w:color="auto"/>
              <w:left w:val="single" w:sz="8" w:space="0" w:color="auto"/>
              <w:bottom w:val="single" w:sz="4" w:space="0" w:color="auto"/>
              <w:right w:val="single" w:sz="4" w:space="0" w:color="auto"/>
            </w:tcBorders>
            <w:vAlign w:val="center"/>
          </w:tcPr>
          <w:p w:rsidR="00EA44CC" w:rsidRDefault="00EA44CC" w:rsidP="007230CB">
            <w:pPr>
              <w:widowControl/>
              <w:jc w:val="left"/>
              <w:rPr>
                <w:rFonts w:ascii="仿宋_GB2312" w:eastAsia="仿宋_GB2312"/>
                <w:sz w:val="24"/>
              </w:rPr>
            </w:pPr>
          </w:p>
        </w:tc>
        <w:tc>
          <w:tcPr>
            <w:tcW w:w="4963" w:type="dxa"/>
            <w:tcBorders>
              <w:top w:val="single" w:sz="4" w:space="0" w:color="auto"/>
              <w:left w:val="single" w:sz="4" w:space="0" w:color="auto"/>
              <w:bottom w:val="single" w:sz="4" w:space="0" w:color="auto"/>
              <w:right w:val="single" w:sz="4" w:space="0" w:color="auto"/>
            </w:tcBorders>
            <w:vAlign w:val="center"/>
          </w:tcPr>
          <w:p w:rsidR="00EA44CC" w:rsidRDefault="00EA44CC" w:rsidP="007230CB">
            <w:pPr>
              <w:adjustRightInd w:val="0"/>
              <w:snapToGrid w:val="0"/>
              <w:spacing w:line="360" w:lineRule="exact"/>
              <w:ind w:left="240" w:hangingChars="100" w:hanging="240"/>
              <w:rPr>
                <w:rFonts w:ascii="仿宋_GB2312" w:eastAsia="仿宋_GB2312"/>
                <w:sz w:val="24"/>
              </w:rPr>
            </w:pPr>
            <w:r>
              <w:rPr>
                <w:rFonts w:ascii="仿宋_GB2312" w:eastAsia="仿宋_GB2312" w:hint="eastAsia"/>
                <w:sz w:val="24"/>
              </w:rPr>
              <w:t>4.</w:t>
            </w:r>
            <w:r>
              <w:rPr>
                <w:rFonts w:ascii="仿宋_GB2312" w:eastAsia="仿宋_GB2312"/>
                <w:sz w:val="24"/>
              </w:rPr>
              <w:t xml:space="preserve"> </w:t>
            </w:r>
            <w:r>
              <w:rPr>
                <w:rFonts w:ascii="仿宋_GB2312" w:eastAsia="仿宋_GB2312" w:hint="eastAsia"/>
                <w:sz w:val="24"/>
              </w:rPr>
              <w:t>有效控制园内自身产生的污染源，生活污水、食堂油烟经过环保设施处理，定期对隔油池、化粪池进行维护并做好相关记录，有单独的雨污分流管网系统。</w:t>
            </w:r>
            <w:r>
              <w:rPr>
                <w:rFonts w:ascii="仿宋_GB2312" w:eastAsia="仿宋_GB2312"/>
                <w:sz w:val="24"/>
              </w:rPr>
              <w:t xml:space="preserve"> </w:t>
            </w:r>
          </w:p>
        </w:tc>
        <w:tc>
          <w:tcPr>
            <w:tcW w:w="787" w:type="dxa"/>
            <w:tcBorders>
              <w:top w:val="single" w:sz="4" w:space="0" w:color="auto"/>
              <w:left w:val="single" w:sz="4" w:space="0" w:color="auto"/>
              <w:bottom w:val="single" w:sz="4" w:space="0" w:color="auto"/>
              <w:right w:val="single" w:sz="4" w:space="0" w:color="auto"/>
            </w:tcBorders>
            <w:vAlign w:val="center"/>
          </w:tcPr>
          <w:p w:rsidR="00EA44CC" w:rsidRDefault="00EA44CC" w:rsidP="007230CB">
            <w:pPr>
              <w:adjustRightInd w:val="0"/>
              <w:snapToGrid w:val="0"/>
              <w:spacing w:line="360" w:lineRule="exact"/>
              <w:jc w:val="center"/>
              <w:rPr>
                <w:rFonts w:ascii="仿宋_GB2312" w:eastAsia="仿宋_GB2312"/>
                <w:sz w:val="24"/>
              </w:rPr>
            </w:pPr>
            <w:r>
              <w:rPr>
                <w:rFonts w:ascii="仿宋_GB2312" w:eastAsia="仿宋_GB2312" w:hint="eastAsia"/>
                <w:sz w:val="24"/>
              </w:rPr>
              <w:t>5</w:t>
            </w:r>
          </w:p>
        </w:tc>
        <w:tc>
          <w:tcPr>
            <w:tcW w:w="827" w:type="dxa"/>
            <w:tcBorders>
              <w:top w:val="single" w:sz="4" w:space="0" w:color="auto"/>
              <w:left w:val="single" w:sz="4" w:space="0" w:color="auto"/>
              <w:bottom w:val="single" w:sz="4" w:space="0" w:color="auto"/>
              <w:right w:val="single" w:sz="4" w:space="0" w:color="auto"/>
            </w:tcBorders>
            <w:vAlign w:val="center"/>
          </w:tcPr>
          <w:p w:rsidR="00EA44CC" w:rsidRDefault="00EA44CC" w:rsidP="007230CB">
            <w:pPr>
              <w:adjustRightInd w:val="0"/>
              <w:snapToGrid w:val="0"/>
              <w:spacing w:line="360" w:lineRule="exact"/>
              <w:jc w:val="center"/>
              <w:rPr>
                <w:rFonts w:ascii="仿宋_GB2312" w:eastAsia="仿宋_GB2312"/>
                <w:sz w:val="24"/>
              </w:rPr>
            </w:pPr>
          </w:p>
        </w:tc>
        <w:tc>
          <w:tcPr>
            <w:tcW w:w="1293" w:type="dxa"/>
            <w:tcBorders>
              <w:top w:val="single" w:sz="4" w:space="0" w:color="auto"/>
              <w:left w:val="single" w:sz="4" w:space="0" w:color="auto"/>
              <w:bottom w:val="single" w:sz="4" w:space="0" w:color="auto"/>
              <w:right w:val="single" w:sz="8" w:space="0" w:color="auto"/>
            </w:tcBorders>
            <w:vAlign w:val="center"/>
          </w:tcPr>
          <w:p w:rsidR="00EA44CC" w:rsidRDefault="00EA44CC" w:rsidP="007230CB">
            <w:pPr>
              <w:adjustRightInd w:val="0"/>
              <w:snapToGrid w:val="0"/>
              <w:spacing w:line="360" w:lineRule="exact"/>
              <w:jc w:val="center"/>
              <w:rPr>
                <w:rFonts w:ascii="仿宋_GB2312" w:eastAsia="仿宋_GB2312"/>
                <w:sz w:val="24"/>
              </w:rPr>
            </w:pPr>
          </w:p>
        </w:tc>
      </w:tr>
      <w:tr w:rsidR="00EA44CC" w:rsidTr="007230CB">
        <w:trPr>
          <w:trHeight w:val="774"/>
          <w:jc w:val="center"/>
        </w:trPr>
        <w:tc>
          <w:tcPr>
            <w:tcW w:w="1371" w:type="dxa"/>
            <w:vMerge w:val="restart"/>
            <w:tcBorders>
              <w:top w:val="single" w:sz="4" w:space="0" w:color="auto"/>
              <w:left w:val="single" w:sz="8" w:space="0" w:color="auto"/>
              <w:bottom w:val="single" w:sz="4" w:space="0" w:color="auto"/>
              <w:right w:val="single" w:sz="4" w:space="0" w:color="auto"/>
            </w:tcBorders>
            <w:vAlign w:val="center"/>
          </w:tcPr>
          <w:p w:rsidR="00EA44CC" w:rsidRDefault="00EA44CC" w:rsidP="007230CB">
            <w:pPr>
              <w:adjustRightInd w:val="0"/>
              <w:snapToGrid w:val="0"/>
              <w:spacing w:line="360" w:lineRule="exact"/>
              <w:jc w:val="center"/>
              <w:rPr>
                <w:rFonts w:ascii="仿宋_GB2312" w:eastAsia="仿宋_GB2312"/>
                <w:sz w:val="24"/>
              </w:rPr>
            </w:pPr>
            <w:r>
              <w:rPr>
                <w:rFonts w:ascii="仿宋_GB2312" w:eastAsia="仿宋_GB2312" w:hint="eastAsia"/>
                <w:sz w:val="24"/>
              </w:rPr>
              <w:t>（四）</w:t>
            </w:r>
          </w:p>
          <w:p w:rsidR="00EA44CC" w:rsidRDefault="00EA44CC" w:rsidP="007230CB">
            <w:pPr>
              <w:adjustRightInd w:val="0"/>
              <w:snapToGrid w:val="0"/>
              <w:spacing w:line="360" w:lineRule="exact"/>
              <w:jc w:val="center"/>
              <w:rPr>
                <w:rFonts w:ascii="仿宋_GB2312" w:eastAsia="仿宋_GB2312" w:hint="eastAsia"/>
                <w:sz w:val="24"/>
              </w:rPr>
            </w:pPr>
            <w:r>
              <w:rPr>
                <w:rFonts w:ascii="仿宋_GB2312" w:eastAsia="仿宋_GB2312" w:hint="eastAsia"/>
                <w:sz w:val="24"/>
              </w:rPr>
              <w:t>资</w:t>
            </w:r>
          </w:p>
          <w:p w:rsidR="00EA44CC" w:rsidRDefault="00EA44CC" w:rsidP="007230CB">
            <w:pPr>
              <w:adjustRightInd w:val="0"/>
              <w:snapToGrid w:val="0"/>
              <w:spacing w:line="360" w:lineRule="exact"/>
              <w:jc w:val="center"/>
              <w:rPr>
                <w:rFonts w:ascii="仿宋_GB2312" w:eastAsia="仿宋_GB2312" w:hint="eastAsia"/>
                <w:sz w:val="24"/>
              </w:rPr>
            </w:pPr>
            <w:r>
              <w:rPr>
                <w:rFonts w:ascii="仿宋_GB2312" w:eastAsia="仿宋_GB2312" w:hint="eastAsia"/>
                <w:sz w:val="24"/>
              </w:rPr>
              <w:t>料</w:t>
            </w:r>
          </w:p>
          <w:p w:rsidR="00EA44CC" w:rsidRDefault="00EA44CC" w:rsidP="007230CB">
            <w:pPr>
              <w:adjustRightInd w:val="0"/>
              <w:snapToGrid w:val="0"/>
              <w:spacing w:line="360" w:lineRule="exact"/>
              <w:jc w:val="center"/>
              <w:rPr>
                <w:rFonts w:ascii="仿宋_GB2312" w:eastAsia="仿宋_GB2312" w:hint="eastAsia"/>
                <w:sz w:val="24"/>
              </w:rPr>
            </w:pPr>
            <w:r>
              <w:rPr>
                <w:rFonts w:ascii="仿宋_GB2312" w:eastAsia="仿宋_GB2312" w:hint="eastAsia"/>
                <w:sz w:val="24"/>
              </w:rPr>
              <w:t>管</w:t>
            </w:r>
          </w:p>
          <w:p w:rsidR="00EA44CC" w:rsidRDefault="00EA44CC" w:rsidP="007230CB">
            <w:pPr>
              <w:adjustRightInd w:val="0"/>
              <w:snapToGrid w:val="0"/>
              <w:spacing w:line="360" w:lineRule="exact"/>
              <w:jc w:val="center"/>
              <w:rPr>
                <w:rFonts w:ascii="仿宋_GB2312" w:eastAsia="仿宋_GB2312" w:hint="eastAsia"/>
                <w:sz w:val="24"/>
              </w:rPr>
            </w:pPr>
            <w:r>
              <w:rPr>
                <w:rFonts w:ascii="仿宋_GB2312" w:eastAsia="仿宋_GB2312" w:hint="eastAsia"/>
                <w:sz w:val="24"/>
              </w:rPr>
              <w:t>理</w:t>
            </w:r>
          </w:p>
          <w:p w:rsidR="00EA44CC" w:rsidRDefault="00EA44CC" w:rsidP="007230CB">
            <w:pPr>
              <w:adjustRightInd w:val="0"/>
              <w:snapToGrid w:val="0"/>
              <w:spacing w:line="360" w:lineRule="exact"/>
              <w:jc w:val="center"/>
              <w:rPr>
                <w:rFonts w:ascii="仿宋_GB2312" w:eastAsia="仿宋_GB2312" w:hint="eastAsia"/>
                <w:sz w:val="24"/>
              </w:rPr>
            </w:pPr>
          </w:p>
          <w:p w:rsidR="00EA44CC" w:rsidRDefault="00EA44CC" w:rsidP="007230CB">
            <w:pPr>
              <w:adjustRightInd w:val="0"/>
              <w:snapToGrid w:val="0"/>
              <w:spacing w:line="360" w:lineRule="exact"/>
              <w:jc w:val="center"/>
              <w:rPr>
                <w:rFonts w:ascii="仿宋_GB2312" w:eastAsia="仿宋_GB2312"/>
                <w:sz w:val="24"/>
              </w:rPr>
            </w:pPr>
            <w:r>
              <w:rPr>
                <w:rFonts w:ascii="仿宋_GB2312" w:eastAsia="仿宋_GB2312" w:hint="eastAsia"/>
                <w:sz w:val="24"/>
              </w:rPr>
              <w:t>（10分）</w:t>
            </w:r>
          </w:p>
        </w:tc>
        <w:tc>
          <w:tcPr>
            <w:tcW w:w="4963" w:type="dxa"/>
            <w:tcBorders>
              <w:top w:val="single" w:sz="4" w:space="0" w:color="auto"/>
              <w:left w:val="single" w:sz="4" w:space="0" w:color="auto"/>
              <w:bottom w:val="single" w:sz="4" w:space="0" w:color="auto"/>
              <w:right w:val="single" w:sz="4" w:space="0" w:color="auto"/>
            </w:tcBorders>
            <w:vAlign w:val="center"/>
          </w:tcPr>
          <w:p w:rsidR="00EA44CC" w:rsidRDefault="00EA44CC" w:rsidP="007230CB">
            <w:pPr>
              <w:adjustRightInd w:val="0"/>
              <w:snapToGrid w:val="0"/>
              <w:spacing w:line="360" w:lineRule="exact"/>
              <w:ind w:left="240" w:hangingChars="100" w:hanging="240"/>
              <w:rPr>
                <w:rFonts w:ascii="仿宋_GB2312" w:eastAsia="仿宋_GB2312"/>
                <w:sz w:val="24"/>
              </w:rPr>
            </w:pPr>
            <w:r>
              <w:rPr>
                <w:rFonts w:ascii="仿宋_GB2312" w:eastAsia="仿宋_GB2312" w:hint="eastAsia"/>
                <w:sz w:val="24"/>
              </w:rPr>
              <w:t>1.建立绿色幼儿园档案，重视资料收集、分类整理、归档。</w:t>
            </w:r>
          </w:p>
        </w:tc>
        <w:tc>
          <w:tcPr>
            <w:tcW w:w="787" w:type="dxa"/>
            <w:tcBorders>
              <w:top w:val="single" w:sz="4" w:space="0" w:color="auto"/>
              <w:left w:val="single" w:sz="4" w:space="0" w:color="auto"/>
              <w:bottom w:val="single" w:sz="4" w:space="0" w:color="auto"/>
              <w:right w:val="single" w:sz="4" w:space="0" w:color="auto"/>
            </w:tcBorders>
            <w:vAlign w:val="center"/>
          </w:tcPr>
          <w:p w:rsidR="00EA44CC" w:rsidRDefault="00EA44CC" w:rsidP="007230CB">
            <w:pPr>
              <w:adjustRightInd w:val="0"/>
              <w:snapToGrid w:val="0"/>
              <w:spacing w:line="360" w:lineRule="exact"/>
              <w:jc w:val="center"/>
              <w:rPr>
                <w:rFonts w:ascii="仿宋_GB2312" w:eastAsia="仿宋_GB2312"/>
                <w:sz w:val="24"/>
              </w:rPr>
            </w:pPr>
            <w:r>
              <w:rPr>
                <w:rFonts w:ascii="仿宋_GB2312" w:eastAsia="仿宋_GB2312" w:hint="eastAsia"/>
                <w:sz w:val="24"/>
              </w:rPr>
              <w:t>5</w:t>
            </w:r>
          </w:p>
        </w:tc>
        <w:tc>
          <w:tcPr>
            <w:tcW w:w="827" w:type="dxa"/>
            <w:tcBorders>
              <w:top w:val="single" w:sz="4" w:space="0" w:color="auto"/>
              <w:left w:val="single" w:sz="4" w:space="0" w:color="auto"/>
              <w:bottom w:val="single" w:sz="4" w:space="0" w:color="auto"/>
              <w:right w:val="single" w:sz="4" w:space="0" w:color="auto"/>
            </w:tcBorders>
            <w:vAlign w:val="center"/>
          </w:tcPr>
          <w:p w:rsidR="00EA44CC" w:rsidRDefault="00EA44CC" w:rsidP="007230CB">
            <w:pPr>
              <w:adjustRightInd w:val="0"/>
              <w:snapToGrid w:val="0"/>
              <w:spacing w:line="360" w:lineRule="exact"/>
              <w:jc w:val="center"/>
              <w:rPr>
                <w:rFonts w:ascii="仿宋_GB2312" w:eastAsia="仿宋_GB2312"/>
                <w:sz w:val="24"/>
              </w:rPr>
            </w:pPr>
          </w:p>
        </w:tc>
        <w:tc>
          <w:tcPr>
            <w:tcW w:w="1293" w:type="dxa"/>
            <w:tcBorders>
              <w:top w:val="single" w:sz="4" w:space="0" w:color="auto"/>
              <w:left w:val="single" w:sz="4" w:space="0" w:color="auto"/>
              <w:bottom w:val="single" w:sz="4" w:space="0" w:color="auto"/>
              <w:right w:val="single" w:sz="8" w:space="0" w:color="auto"/>
            </w:tcBorders>
            <w:vAlign w:val="center"/>
          </w:tcPr>
          <w:p w:rsidR="00EA44CC" w:rsidRDefault="00EA44CC" w:rsidP="007230CB">
            <w:pPr>
              <w:adjustRightInd w:val="0"/>
              <w:snapToGrid w:val="0"/>
              <w:spacing w:line="360" w:lineRule="exact"/>
              <w:jc w:val="center"/>
              <w:rPr>
                <w:rFonts w:ascii="仿宋_GB2312" w:eastAsia="仿宋_GB2312"/>
                <w:sz w:val="24"/>
              </w:rPr>
            </w:pPr>
          </w:p>
        </w:tc>
      </w:tr>
      <w:tr w:rsidR="00EA44CC" w:rsidTr="007230CB">
        <w:trPr>
          <w:trHeight w:val="1136"/>
          <w:jc w:val="center"/>
        </w:trPr>
        <w:tc>
          <w:tcPr>
            <w:tcW w:w="1371" w:type="dxa"/>
            <w:vMerge/>
            <w:tcBorders>
              <w:top w:val="single" w:sz="4" w:space="0" w:color="auto"/>
              <w:left w:val="single" w:sz="8" w:space="0" w:color="auto"/>
              <w:bottom w:val="single" w:sz="4" w:space="0" w:color="auto"/>
              <w:right w:val="single" w:sz="4" w:space="0" w:color="auto"/>
            </w:tcBorders>
            <w:vAlign w:val="center"/>
          </w:tcPr>
          <w:p w:rsidR="00EA44CC" w:rsidRDefault="00EA44CC" w:rsidP="007230CB">
            <w:pPr>
              <w:widowControl/>
              <w:jc w:val="left"/>
              <w:rPr>
                <w:rFonts w:ascii="仿宋_GB2312" w:eastAsia="仿宋_GB2312"/>
                <w:sz w:val="24"/>
              </w:rPr>
            </w:pPr>
          </w:p>
        </w:tc>
        <w:tc>
          <w:tcPr>
            <w:tcW w:w="4963" w:type="dxa"/>
            <w:tcBorders>
              <w:top w:val="single" w:sz="4" w:space="0" w:color="auto"/>
              <w:left w:val="single" w:sz="4" w:space="0" w:color="auto"/>
              <w:bottom w:val="single" w:sz="4" w:space="0" w:color="auto"/>
              <w:right w:val="single" w:sz="4" w:space="0" w:color="auto"/>
            </w:tcBorders>
            <w:vAlign w:val="center"/>
          </w:tcPr>
          <w:p w:rsidR="00EA44CC" w:rsidRDefault="00EA44CC" w:rsidP="007230CB">
            <w:pPr>
              <w:adjustRightInd w:val="0"/>
              <w:snapToGrid w:val="0"/>
              <w:spacing w:line="360" w:lineRule="exact"/>
              <w:ind w:left="240" w:hangingChars="100" w:hanging="240"/>
              <w:rPr>
                <w:rFonts w:ascii="仿宋_GB2312" w:eastAsia="仿宋_GB2312"/>
                <w:sz w:val="24"/>
              </w:rPr>
            </w:pPr>
            <w:r>
              <w:rPr>
                <w:rFonts w:ascii="仿宋_GB2312" w:eastAsia="仿宋_GB2312" w:hint="eastAsia"/>
                <w:sz w:val="24"/>
              </w:rPr>
              <w:t>2.档案管理齐全、整洁、有序（档案分类按评估标准项目分类，文字、图片资料齐存）。</w:t>
            </w:r>
          </w:p>
        </w:tc>
        <w:tc>
          <w:tcPr>
            <w:tcW w:w="787" w:type="dxa"/>
            <w:tcBorders>
              <w:top w:val="single" w:sz="4" w:space="0" w:color="auto"/>
              <w:left w:val="single" w:sz="4" w:space="0" w:color="auto"/>
              <w:bottom w:val="single" w:sz="4" w:space="0" w:color="auto"/>
              <w:right w:val="single" w:sz="4" w:space="0" w:color="auto"/>
            </w:tcBorders>
            <w:vAlign w:val="center"/>
          </w:tcPr>
          <w:p w:rsidR="00EA44CC" w:rsidRDefault="00EA44CC" w:rsidP="007230CB">
            <w:pPr>
              <w:adjustRightInd w:val="0"/>
              <w:snapToGrid w:val="0"/>
              <w:spacing w:line="360" w:lineRule="exact"/>
              <w:jc w:val="center"/>
              <w:rPr>
                <w:rFonts w:ascii="仿宋_GB2312" w:eastAsia="仿宋_GB2312"/>
                <w:sz w:val="24"/>
              </w:rPr>
            </w:pPr>
            <w:r>
              <w:rPr>
                <w:rFonts w:ascii="仿宋_GB2312" w:eastAsia="仿宋_GB2312" w:hint="eastAsia"/>
                <w:sz w:val="24"/>
              </w:rPr>
              <w:t>5</w:t>
            </w:r>
          </w:p>
        </w:tc>
        <w:tc>
          <w:tcPr>
            <w:tcW w:w="827" w:type="dxa"/>
            <w:tcBorders>
              <w:top w:val="single" w:sz="4" w:space="0" w:color="auto"/>
              <w:left w:val="single" w:sz="4" w:space="0" w:color="auto"/>
              <w:bottom w:val="single" w:sz="4" w:space="0" w:color="auto"/>
              <w:right w:val="single" w:sz="4" w:space="0" w:color="auto"/>
            </w:tcBorders>
            <w:vAlign w:val="center"/>
          </w:tcPr>
          <w:p w:rsidR="00EA44CC" w:rsidRDefault="00EA44CC" w:rsidP="007230CB">
            <w:pPr>
              <w:adjustRightInd w:val="0"/>
              <w:snapToGrid w:val="0"/>
              <w:spacing w:line="360" w:lineRule="exact"/>
              <w:jc w:val="center"/>
              <w:rPr>
                <w:rFonts w:ascii="仿宋_GB2312" w:eastAsia="仿宋_GB2312"/>
                <w:sz w:val="24"/>
              </w:rPr>
            </w:pPr>
          </w:p>
        </w:tc>
        <w:tc>
          <w:tcPr>
            <w:tcW w:w="1293" w:type="dxa"/>
            <w:tcBorders>
              <w:top w:val="single" w:sz="4" w:space="0" w:color="auto"/>
              <w:left w:val="single" w:sz="4" w:space="0" w:color="auto"/>
              <w:bottom w:val="single" w:sz="4" w:space="0" w:color="auto"/>
              <w:right w:val="single" w:sz="8" w:space="0" w:color="auto"/>
            </w:tcBorders>
            <w:vAlign w:val="center"/>
          </w:tcPr>
          <w:p w:rsidR="00EA44CC" w:rsidRDefault="00EA44CC" w:rsidP="007230CB">
            <w:pPr>
              <w:adjustRightInd w:val="0"/>
              <w:snapToGrid w:val="0"/>
              <w:spacing w:line="360" w:lineRule="exact"/>
              <w:jc w:val="center"/>
              <w:rPr>
                <w:rFonts w:ascii="仿宋_GB2312" w:eastAsia="仿宋_GB2312"/>
                <w:sz w:val="24"/>
              </w:rPr>
            </w:pPr>
          </w:p>
        </w:tc>
      </w:tr>
      <w:tr w:rsidR="00EA44CC" w:rsidTr="007230CB">
        <w:trPr>
          <w:trHeight w:val="849"/>
          <w:jc w:val="center"/>
        </w:trPr>
        <w:tc>
          <w:tcPr>
            <w:tcW w:w="1371" w:type="dxa"/>
            <w:vMerge w:val="restart"/>
            <w:tcBorders>
              <w:top w:val="single" w:sz="4" w:space="0" w:color="auto"/>
              <w:left w:val="single" w:sz="8" w:space="0" w:color="auto"/>
              <w:bottom w:val="single" w:sz="4" w:space="0" w:color="auto"/>
              <w:right w:val="single" w:sz="4" w:space="0" w:color="auto"/>
            </w:tcBorders>
            <w:vAlign w:val="center"/>
          </w:tcPr>
          <w:p w:rsidR="00EA44CC" w:rsidRDefault="00EA44CC" w:rsidP="007230CB">
            <w:pPr>
              <w:adjustRightInd w:val="0"/>
              <w:snapToGrid w:val="0"/>
              <w:spacing w:line="360" w:lineRule="exact"/>
              <w:jc w:val="center"/>
              <w:rPr>
                <w:rFonts w:ascii="仿宋_GB2312" w:eastAsia="仿宋_GB2312"/>
                <w:sz w:val="24"/>
              </w:rPr>
            </w:pPr>
            <w:r>
              <w:rPr>
                <w:rFonts w:ascii="仿宋_GB2312" w:eastAsia="仿宋_GB2312" w:hint="eastAsia"/>
                <w:sz w:val="24"/>
              </w:rPr>
              <w:t>（五）</w:t>
            </w:r>
          </w:p>
          <w:p w:rsidR="00EA44CC" w:rsidRDefault="00EA44CC" w:rsidP="007230CB">
            <w:pPr>
              <w:adjustRightInd w:val="0"/>
              <w:snapToGrid w:val="0"/>
              <w:spacing w:line="360" w:lineRule="exact"/>
              <w:jc w:val="center"/>
              <w:rPr>
                <w:rFonts w:ascii="仿宋_GB2312" w:eastAsia="仿宋_GB2312" w:hint="eastAsia"/>
                <w:sz w:val="24"/>
              </w:rPr>
            </w:pPr>
            <w:r>
              <w:rPr>
                <w:rFonts w:ascii="仿宋_GB2312" w:eastAsia="仿宋_GB2312" w:hint="eastAsia"/>
                <w:sz w:val="24"/>
              </w:rPr>
              <w:t>加</w:t>
            </w:r>
          </w:p>
          <w:p w:rsidR="00EA44CC" w:rsidRDefault="00EA44CC" w:rsidP="007230CB">
            <w:pPr>
              <w:adjustRightInd w:val="0"/>
              <w:snapToGrid w:val="0"/>
              <w:spacing w:line="360" w:lineRule="exact"/>
              <w:jc w:val="center"/>
              <w:rPr>
                <w:rFonts w:ascii="仿宋_GB2312" w:eastAsia="仿宋_GB2312" w:hint="eastAsia"/>
                <w:sz w:val="24"/>
              </w:rPr>
            </w:pPr>
            <w:r>
              <w:rPr>
                <w:rFonts w:ascii="仿宋_GB2312" w:eastAsia="仿宋_GB2312" w:hint="eastAsia"/>
                <w:sz w:val="24"/>
              </w:rPr>
              <w:t>分</w:t>
            </w:r>
          </w:p>
          <w:p w:rsidR="00EA44CC" w:rsidRDefault="00EA44CC" w:rsidP="007230CB">
            <w:pPr>
              <w:adjustRightInd w:val="0"/>
              <w:snapToGrid w:val="0"/>
              <w:spacing w:line="360" w:lineRule="exact"/>
              <w:jc w:val="center"/>
              <w:rPr>
                <w:rFonts w:ascii="仿宋_GB2312" w:eastAsia="仿宋_GB2312" w:hint="eastAsia"/>
                <w:sz w:val="24"/>
              </w:rPr>
            </w:pPr>
          </w:p>
          <w:p w:rsidR="00EA44CC" w:rsidRDefault="00EA44CC" w:rsidP="007230CB">
            <w:pPr>
              <w:adjustRightInd w:val="0"/>
              <w:snapToGrid w:val="0"/>
              <w:spacing w:line="360" w:lineRule="exact"/>
              <w:jc w:val="center"/>
              <w:rPr>
                <w:rFonts w:ascii="仿宋_GB2312" w:eastAsia="仿宋_GB2312"/>
                <w:sz w:val="24"/>
              </w:rPr>
            </w:pPr>
            <w:r>
              <w:rPr>
                <w:rFonts w:ascii="仿宋_GB2312" w:eastAsia="仿宋_GB2312" w:hint="eastAsia"/>
                <w:sz w:val="24"/>
              </w:rPr>
              <w:t>（10分）</w:t>
            </w:r>
          </w:p>
        </w:tc>
        <w:tc>
          <w:tcPr>
            <w:tcW w:w="4963" w:type="dxa"/>
            <w:tcBorders>
              <w:top w:val="single" w:sz="4" w:space="0" w:color="auto"/>
              <w:left w:val="single" w:sz="4" w:space="0" w:color="auto"/>
              <w:bottom w:val="single" w:sz="4" w:space="0" w:color="auto"/>
              <w:right w:val="single" w:sz="4" w:space="0" w:color="auto"/>
            </w:tcBorders>
            <w:vAlign w:val="center"/>
          </w:tcPr>
          <w:p w:rsidR="00EA44CC" w:rsidRDefault="00EA44CC" w:rsidP="007230CB">
            <w:pPr>
              <w:adjustRightInd w:val="0"/>
              <w:snapToGrid w:val="0"/>
              <w:spacing w:line="360" w:lineRule="exact"/>
              <w:ind w:left="240" w:hangingChars="100" w:hanging="240"/>
              <w:rPr>
                <w:rFonts w:ascii="仿宋_GB2312" w:eastAsia="仿宋_GB2312"/>
                <w:sz w:val="24"/>
              </w:rPr>
            </w:pPr>
            <w:r>
              <w:rPr>
                <w:rFonts w:ascii="仿宋_GB2312" w:eastAsia="仿宋_GB2312" w:hint="eastAsia"/>
                <w:sz w:val="24"/>
              </w:rPr>
              <w:t>1.教师有关环境教育论文在评定年限内获乐清市级以上环境教育奖或在乐清市级以上专业刊物发表。</w:t>
            </w:r>
          </w:p>
        </w:tc>
        <w:tc>
          <w:tcPr>
            <w:tcW w:w="787" w:type="dxa"/>
            <w:tcBorders>
              <w:top w:val="single" w:sz="4" w:space="0" w:color="auto"/>
              <w:left w:val="single" w:sz="4" w:space="0" w:color="auto"/>
              <w:bottom w:val="single" w:sz="4" w:space="0" w:color="auto"/>
              <w:right w:val="single" w:sz="4" w:space="0" w:color="auto"/>
            </w:tcBorders>
            <w:vAlign w:val="center"/>
          </w:tcPr>
          <w:p w:rsidR="00EA44CC" w:rsidRDefault="00EA44CC" w:rsidP="007230CB">
            <w:pPr>
              <w:adjustRightInd w:val="0"/>
              <w:snapToGrid w:val="0"/>
              <w:spacing w:line="360" w:lineRule="exact"/>
              <w:jc w:val="center"/>
              <w:rPr>
                <w:rFonts w:ascii="仿宋_GB2312" w:eastAsia="仿宋_GB2312"/>
                <w:sz w:val="24"/>
              </w:rPr>
            </w:pPr>
            <w:r>
              <w:rPr>
                <w:rFonts w:ascii="仿宋_GB2312" w:eastAsia="仿宋_GB2312" w:hint="eastAsia"/>
                <w:sz w:val="24"/>
              </w:rPr>
              <w:t>5</w:t>
            </w:r>
          </w:p>
        </w:tc>
        <w:tc>
          <w:tcPr>
            <w:tcW w:w="827" w:type="dxa"/>
            <w:tcBorders>
              <w:top w:val="single" w:sz="4" w:space="0" w:color="auto"/>
              <w:left w:val="single" w:sz="4" w:space="0" w:color="auto"/>
              <w:bottom w:val="single" w:sz="4" w:space="0" w:color="auto"/>
              <w:right w:val="single" w:sz="4" w:space="0" w:color="auto"/>
            </w:tcBorders>
            <w:vAlign w:val="center"/>
          </w:tcPr>
          <w:p w:rsidR="00EA44CC" w:rsidRDefault="00EA44CC" w:rsidP="007230CB">
            <w:pPr>
              <w:adjustRightInd w:val="0"/>
              <w:snapToGrid w:val="0"/>
              <w:spacing w:line="360" w:lineRule="exact"/>
              <w:jc w:val="center"/>
              <w:rPr>
                <w:rFonts w:ascii="仿宋_GB2312" w:eastAsia="仿宋_GB2312"/>
                <w:sz w:val="24"/>
              </w:rPr>
            </w:pPr>
          </w:p>
        </w:tc>
        <w:tc>
          <w:tcPr>
            <w:tcW w:w="1293" w:type="dxa"/>
            <w:tcBorders>
              <w:top w:val="single" w:sz="4" w:space="0" w:color="auto"/>
              <w:left w:val="single" w:sz="4" w:space="0" w:color="auto"/>
              <w:bottom w:val="single" w:sz="4" w:space="0" w:color="auto"/>
              <w:right w:val="single" w:sz="8" w:space="0" w:color="auto"/>
            </w:tcBorders>
            <w:vAlign w:val="center"/>
          </w:tcPr>
          <w:p w:rsidR="00EA44CC" w:rsidRDefault="00EA44CC" w:rsidP="007230CB">
            <w:pPr>
              <w:adjustRightInd w:val="0"/>
              <w:snapToGrid w:val="0"/>
              <w:spacing w:line="360" w:lineRule="exact"/>
              <w:jc w:val="center"/>
              <w:rPr>
                <w:rFonts w:ascii="仿宋_GB2312" w:eastAsia="仿宋_GB2312"/>
                <w:sz w:val="24"/>
              </w:rPr>
            </w:pPr>
          </w:p>
        </w:tc>
      </w:tr>
      <w:tr w:rsidR="00EA44CC" w:rsidTr="007230CB">
        <w:trPr>
          <w:trHeight w:val="1020"/>
          <w:jc w:val="center"/>
        </w:trPr>
        <w:tc>
          <w:tcPr>
            <w:tcW w:w="1371" w:type="dxa"/>
            <w:vMerge/>
            <w:tcBorders>
              <w:top w:val="single" w:sz="4" w:space="0" w:color="auto"/>
              <w:left w:val="single" w:sz="8" w:space="0" w:color="auto"/>
              <w:bottom w:val="single" w:sz="4" w:space="0" w:color="auto"/>
              <w:right w:val="single" w:sz="4" w:space="0" w:color="auto"/>
            </w:tcBorders>
            <w:vAlign w:val="center"/>
          </w:tcPr>
          <w:p w:rsidR="00EA44CC" w:rsidRDefault="00EA44CC" w:rsidP="007230CB">
            <w:pPr>
              <w:widowControl/>
              <w:jc w:val="left"/>
              <w:rPr>
                <w:rFonts w:ascii="仿宋_GB2312" w:eastAsia="仿宋_GB2312"/>
                <w:sz w:val="24"/>
              </w:rPr>
            </w:pPr>
          </w:p>
        </w:tc>
        <w:tc>
          <w:tcPr>
            <w:tcW w:w="4963" w:type="dxa"/>
            <w:tcBorders>
              <w:top w:val="single" w:sz="4" w:space="0" w:color="auto"/>
              <w:left w:val="single" w:sz="4" w:space="0" w:color="auto"/>
              <w:bottom w:val="single" w:sz="4" w:space="0" w:color="auto"/>
              <w:right w:val="single" w:sz="4" w:space="0" w:color="auto"/>
            </w:tcBorders>
            <w:vAlign w:val="center"/>
          </w:tcPr>
          <w:p w:rsidR="00EA44CC" w:rsidRDefault="00EA44CC" w:rsidP="007230CB">
            <w:pPr>
              <w:adjustRightInd w:val="0"/>
              <w:snapToGrid w:val="0"/>
              <w:spacing w:line="360" w:lineRule="exact"/>
              <w:ind w:left="240" w:hangingChars="100" w:hanging="240"/>
              <w:rPr>
                <w:rFonts w:ascii="仿宋_GB2312" w:eastAsia="仿宋_GB2312"/>
                <w:sz w:val="24"/>
              </w:rPr>
            </w:pPr>
            <w:r>
              <w:rPr>
                <w:rFonts w:ascii="仿宋_GB2312" w:eastAsia="仿宋_GB2312" w:hint="eastAsia"/>
                <w:sz w:val="24"/>
              </w:rPr>
              <w:t>2.幼儿园在开展环境教育中有独特的方式、方法、予以加分。</w:t>
            </w:r>
          </w:p>
        </w:tc>
        <w:tc>
          <w:tcPr>
            <w:tcW w:w="787" w:type="dxa"/>
            <w:tcBorders>
              <w:top w:val="single" w:sz="4" w:space="0" w:color="auto"/>
              <w:left w:val="single" w:sz="4" w:space="0" w:color="auto"/>
              <w:bottom w:val="single" w:sz="4" w:space="0" w:color="auto"/>
              <w:right w:val="single" w:sz="4" w:space="0" w:color="auto"/>
            </w:tcBorders>
            <w:vAlign w:val="center"/>
          </w:tcPr>
          <w:p w:rsidR="00EA44CC" w:rsidRDefault="00EA44CC" w:rsidP="007230CB">
            <w:pPr>
              <w:adjustRightInd w:val="0"/>
              <w:snapToGrid w:val="0"/>
              <w:spacing w:line="360" w:lineRule="exact"/>
              <w:jc w:val="center"/>
              <w:rPr>
                <w:rFonts w:ascii="仿宋_GB2312" w:eastAsia="仿宋_GB2312"/>
                <w:sz w:val="24"/>
              </w:rPr>
            </w:pPr>
            <w:r>
              <w:rPr>
                <w:rFonts w:ascii="仿宋_GB2312" w:eastAsia="仿宋_GB2312" w:hint="eastAsia"/>
                <w:sz w:val="24"/>
              </w:rPr>
              <w:t>5</w:t>
            </w:r>
          </w:p>
        </w:tc>
        <w:tc>
          <w:tcPr>
            <w:tcW w:w="827" w:type="dxa"/>
            <w:tcBorders>
              <w:top w:val="single" w:sz="4" w:space="0" w:color="auto"/>
              <w:left w:val="single" w:sz="4" w:space="0" w:color="auto"/>
              <w:bottom w:val="single" w:sz="4" w:space="0" w:color="auto"/>
              <w:right w:val="single" w:sz="4" w:space="0" w:color="auto"/>
            </w:tcBorders>
            <w:vAlign w:val="center"/>
          </w:tcPr>
          <w:p w:rsidR="00EA44CC" w:rsidRDefault="00EA44CC" w:rsidP="007230CB">
            <w:pPr>
              <w:adjustRightInd w:val="0"/>
              <w:snapToGrid w:val="0"/>
              <w:spacing w:line="360" w:lineRule="exact"/>
              <w:jc w:val="center"/>
              <w:rPr>
                <w:rFonts w:ascii="仿宋_GB2312" w:eastAsia="仿宋_GB2312"/>
                <w:sz w:val="24"/>
              </w:rPr>
            </w:pPr>
          </w:p>
        </w:tc>
        <w:tc>
          <w:tcPr>
            <w:tcW w:w="1293" w:type="dxa"/>
            <w:tcBorders>
              <w:top w:val="single" w:sz="4" w:space="0" w:color="auto"/>
              <w:left w:val="single" w:sz="4" w:space="0" w:color="auto"/>
              <w:bottom w:val="single" w:sz="4" w:space="0" w:color="auto"/>
              <w:right w:val="single" w:sz="8" w:space="0" w:color="auto"/>
            </w:tcBorders>
            <w:vAlign w:val="center"/>
          </w:tcPr>
          <w:p w:rsidR="00EA44CC" w:rsidRDefault="00EA44CC" w:rsidP="007230CB">
            <w:pPr>
              <w:adjustRightInd w:val="0"/>
              <w:snapToGrid w:val="0"/>
              <w:spacing w:line="360" w:lineRule="exact"/>
              <w:jc w:val="center"/>
              <w:rPr>
                <w:rFonts w:ascii="仿宋_GB2312" w:eastAsia="仿宋_GB2312"/>
                <w:sz w:val="24"/>
              </w:rPr>
            </w:pPr>
          </w:p>
        </w:tc>
      </w:tr>
      <w:tr w:rsidR="00EA44CC" w:rsidTr="007230CB">
        <w:trPr>
          <w:trHeight w:val="926"/>
          <w:jc w:val="center"/>
        </w:trPr>
        <w:tc>
          <w:tcPr>
            <w:tcW w:w="1371" w:type="dxa"/>
            <w:tcBorders>
              <w:top w:val="single" w:sz="4" w:space="0" w:color="auto"/>
              <w:left w:val="single" w:sz="8" w:space="0" w:color="auto"/>
              <w:bottom w:val="single" w:sz="8" w:space="0" w:color="auto"/>
              <w:right w:val="single" w:sz="4" w:space="0" w:color="auto"/>
            </w:tcBorders>
            <w:vAlign w:val="center"/>
          </w:tcPr>
          <w:p w:rsidR="00EA44CC" w:rsidRDefault="00EA44CC" w:rsidP="007230CB">
            <w:pPr>
              <w:adjustRightInd w:val="0"/>
              <w:snapToGrid w:val="0"/>
              <w:spacing w:line="360" w:lineRule="exact"/>
              <w:jc w:val="center"/>
              <w:rPr>
                <w:rFonts w:ascii="仿宋_GB2312" w:eastAsia="仿宋_GB2312"/>
                <w:sz w:val="24"/>
              </w:rPr>
            </w:pPr>
            <w:r>
              <w:rPr>
                <w:rFonts w:ascii="仿宋_GB2312" w:eastAsia="仿宋_GB2312" w:hint="eastAsia"/>
                <w:sz w:val="24"/>
              </w:rPr>
              <w:t>备  注</w:t>
            </w:r>
          </w:p>
        </w:tc>
        <w:tc>
          <w:tcPr>
            <w:tcW w:w="7870" w:type="dxa"/>
            <w:gridSpan w:val="4"/>
            <w:tcBorders>
              <w:top w:val="single" w:sz="4" w:space="0" w:color="auto"/>
              <w:left w:val="single" w:sz="4" w:space="0" w:color="auto"/>
              <w:bottom w:val="single" w:sz="8" w:space="0" w:color="auto"/>
              <w:right w:val="single" w:sz="8" w:space="0" w:color="auto"/>
            </w:tcBorders>
            <w:vAlign w:val="center"/>
          </w:tcPr>
          <w:p w:rsidR="00EA44CC" w:rsidRDefault="00EA44CC" w:rsidP="00EA44CC">
            <w:pPr>
              <w:numPr>
                <w:ilvl w:val="0"/>
                <w:numId w:val="1"/>
              </w:numPr>
              <w:tabs>
                <w:tab w:val="left" w:pos="312"/>
              </w:tabs>
              <w:adjustRightInd w:val="0"/>
              <w:snapToGrid w:val="0"/>
              <w:spacing w:line="360" w:lineRule="exact"/>
              <w:rPr>
                <w:rFonts w:ascii="仿宋_GB2312" w:eastAsia="仿宋_GB2312"/>
                <w:sz w:val="24"/>
              </w:rPr>
            </w:pPr>
            <w:r>
              <w:rPr>
                <w:rFonts w:ascii="仿宋_GB2312" w:eastAsia="仿宋_GB2312" w:hint="eastAsia"/>
                <w:sz w:val="24"/>
              </w:rPr>
              <w:t>幼儿园在开展环境教育中的文件、计划、总结、论文、教案、学生作业、试卷、活动记录、照片等有关资料收集要齐全，并附有具体的日期。</w:t>
            </w:r>
          </w:p>
          <w:p w:rsidR="00EA44CC" w:rsidRDefault="00EA44CC" w:rsidP="00EA44CC">
            <w:pPr>
              <w:numPr>
                <w:ilvl w:val="0"/>
                <w:numId w:val="1"/>
              </w:numPr>
              <w:tabs>
                <w:tab w:val="left" w:pos="312"/>
              </w:tabs>
              <w:adjustRightInd w:val="0"/>
              <w:snapToGrid w:val="0"/>
              <w:spacing w:line="360" w:lineRule="exact"/>
              <w:rPr>
                <w:rFonts w:ascii="仿宋_GB2312" w:eastAsia="仿宋_GB2312"/>
                <w:sz w:val="24"/>
              </w:rPr>
            </w:pPr>
            <w:r>
              <w:rPr>
                <w:rFonts w:ascii="仿宋_GB2312" w:eastAsia="仿宋_GB2312" w:hAnsi="宋体" w:hint="eastAsia"/>
                <w:sz w:val="24"/>
              </w:rPr>
              <w:t>具体指标总分110分，评分总和要达到90分以上，即达到乐清市绿色幼儿园标准。</w:t>
            </w:r>
          </w:p>
        </w:tc>
      </w:tr>
    </w:tbl>
    <w:p w:rsidR="0095144F" w:rsidRPr="00EA44CC" w:rsidRDefault="0095144F"/>
    <w:sectPr w:rsidR="0095144F" w:rsidRPr="00EA44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051" w:rsidRDefault="00552051" w:rsidP="00EA44CC">
      <w:r>
        <w:separator/>
      </w:r>
    </w:p>
  </w:endnote>
  <w:endnote w:type="continuationSeparator" w:id="0">
    <w:p w:rsidR="00552051" w:rsidRDefault="00552051" w:rsidP="00EA4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051" w:rsidRDefault="00552051" w:rsidP="00EA44CC">
      <w:r>
        <w:separator/>
      </w:r>
    </w:p>
  </w:footnote>
  <w:footnote w:type="continuationSeparator" w:id="0">
    <w:p w:rsidR="00552051" w:rsidRDefault="00552051" w:rsidP="00EA44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9634D"/>
    <w:multiLevelType w:val="multilevel"/>
    <w:tmpl w:val="4E69634D"/>
    <w:lvl w:ilvl="0">
      <w:start w:val="1"/>
      <w:numFmt w:val="decimal"/>
      <w:lvlText w:val="%1."/>
      <w:lvlJc w:val="left"/>
      <w:pPr>
        <w:tabs>
          <w:tab w:val="num" w:pos="312"/>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BD8"/>
    <w:rsid w:val="00552051"/>
    <w:rsid w:val="00631BD8"/>
    <w:rsid w:val="0095144F"/>
    <w:rsid w:val="00CF2D2C"/>
    <w:rsid w:val="00EA4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4CC"/>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qFormat/>
    <w:rsid w:val="00CF2D2C"/>
    <w:rPr>
      <w:rFonts w:ascii="Times New Roman" w:eastAsia="宋体" w:hAnsi="Times New Roman" w:cs="Times New Roman"/>
      <w:sz w:val="18"/>
      <w:szCs w:val="18"/>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
    <w:qFormat/>
    <w:rsid w:val="00CF2D2C"/>
    <w:rPr>
      <w:rFonts w:ascii="宋体" w:hAnsi="宋体" w:cs="Courier New"/>
      <w:sz w:val="32"/>
      <w:szCs w:val="32"/>
    </w:rPr>
  </w:style>
  <w:style w:type="character" w:styleId="a3">
    <w:name w:val="Strong"/>
    <w:qFormat/>
    <w:rsid w:val="00CF2D2C"/>
    <w:rPr>
      <w:b/>
      <w:bCs/>
    </w:rPr>
  </w:style>
  <w:style w:type="paragraph" w:styleId="a4">
    <w:name w:val="header"/>
    <w:basedOn w:val="a"/>
    <w:link w:val="Char0"/>
    <w:uiPriority w:val="99"/>
    <w:unhideWhenUsed/>
    <w:rsid w:val="00EA44C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A44CC"/>
    <w:rPr>
      <w:rFonts w:ascii="Times New Roman" w:hAnsi="Times New Roman"/>
      <w:kern w:val="2"/>
      <w:sz w:val="18"/>
      <w:szCs w:val="18"/>
    </w:rPr>
  </w:style>
  <w:style w:type="paragraph" w:styleId="a5">
    <w:name w:val="footer"/>
    <w:basedOn w:val="a"/>
    <w:link w:val="Char1"/>
    <w:uiPriority w:val="99"/>
    <w:unhideWhenUsed/>
    <w:rsid w:val="00EA44CC"/>
    <w:pPr>
      <w:tabs>
        <w:tab w:val="center" w:pos="4153"/>
        <w:tab w:val="right" w:pos="8306"/>
      </w:tabs>
      <w:snapToGrid w:val="0"/>
      <w:jc w:val="left"/>
    </w:pPr>
    <w:rPr>
      <w:sz w:val="18"/>
      <w:szCs w:val="18"/>
    </w:rPr>
  </w:style>
  <w:style w:type="character" w:customStyle="1" w:styleId="Char1">
    <w:name w:val="页脚 Char1"/>
    <w:basedOn w:val="a0"/>
    <w:link w:val="a5"/>
    <w:uiPriority w:val="99"/>
    <w:rsid w:val="00EA44CC"/>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4CC"/>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qFormat/>
    <w:rsid w:val="00CF2D2C"/>
    <w:rPr>
      <w:rFonts w:ascii="Times New Roman" w:eastAsia="宋体" w:hAnsi="Times New Roman" w:cs="Times New Roman"/>
      <w:sz w:val="18"/>
      <w:szCs w:val="18"/>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
    <w:qFormat/>
    <w:rsid w:val="00CF2D2C"/>
    <w:rPr>
      <w:rFonts w:ascii="宋体" w:hAnsi="宋体" w:cs="Courier New"/>
      <w:sz w:val="32"/>
      <w:szCs w:val="32"/>
    </w:rPr>
  </w:style>
  <w:style w:type="character" w:styleId="a3">
    <w:name w:val="Strong"/>
    <w:qFormat/>
    <w:rsid w:val="00CF2D2C"/>
    <w:rPr>
      <w:b/>
      <w:bCs/>
    </w:rPr>
  </w:style>
  <w:style w:type="paragraph" w:styleId="a4">
    <w:name w:val="header"/>
    <w:basedOn w:val="a"/>
    <w:link w:val="Char0"/>
    <w:uiPriority w:val="99"/>
    <w:unhideWhenUsed/>
    <w:rsid w:val="00EA44C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A44CC"/>
    <w:rPr>
      <w:rFonts w:ascii="Times New Roman" w:hAnsi="Times New Roman"/>
      <w:kern w:val="2"/>
      <w:sz w:val="18"/>
      <w:szCs w:val="18"/>
    </w:rPr>
  </w:style>
  <w:style w:type="paragraph" w:styleId="a5">
    <w:name w:val="footer"/>
    <w:basedOn w:val="a"/>
    <w:link w:val="Char1"/>
    <w:uiPriority w:val="99"/>
    <w:unhideWhenUsed/>
    <w:rsid w:val="00EA44CC"/>
    <w:pPr>
      <w:tabs>
        <w:tab w:val="center" w:pos="4153"/>
        <w:tab w:val="right" w:pos="8306"/>
      </w:tabs>
      <w:snapToGrid w:val="0"/>
      <w:jc w:val="left"/>
    </w:pPr>
    <w:rPr>
      <w:sz w:val="18"/>
      <w:szCs w:val="18"/>
    </w:rPr>
  </w:style>
  <w:style w:type="character" w:customStyle="1" w:styleId="Char1">
    <w:name w:val="页脚 Char1"/>
    <w:basedOn w:val="a0"/>
    <w:link w:val="a5"/>
    <w:uiPriority w:val="99"/>
    <w:rsid w:val="00EA44CC"/>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174</Words>
  <Characters>992</Characters>
  <Application>Microsoft Office Word</Application>
  <DocSecurity>0</DocSecurity>
  <Lines>8</Lines>
  <Paragraphs>2</Paragraphs>
  <ScaleCrop>false</ScaleCrop>
  <Company>Microsoft</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连梓宇</dc:creator>
  <cp:keywords/>
  <dc:description/>
  <cp:lastModifiedBy>连梓宇</cp:lastModifiedBy>
  <cp:revision>2</cp:revision>
  <dcterms:created xsi:type="dcterms:W3CDTF">2021-03-24T00:56:00Z</dcterms:created>
  <dcterms:modified xsi:type="dcterms:W3CDTF">2021-03-24T00:57:00Z</dcterms:modified>
</cp:coreProperties>
</file>