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附件1</w:t>
      </w:r>
    </w:p>
    <w:p>
      <w:pPr>
        <w:pStyle w:val="3"/>
        <w:spacing w:after="0" w:line="240" w:lineRule="exact"/>
        <w:rPr>
          <w:rFonts w:hint="eastAsia" w:ascii="Times New Roman" w:hAnsi="Times New Roman" w:eastAsia="黑体"/>
          <w:szCs w:val="32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简体" w:cs="宋体"/>
          <w:sz w:val="44"/>
          <w:szCs w:val="44"/>
        </w:rPr>
      </w:pPr>
      <w:r>
        <w:rPr>
          <w:rFonts w:hint="eastAsia" w:ascii="Times New Roman" w:hAnsi="Times New Roman" w:eastAsia="方正小标宋简体" w:cs="宋体"/>
          <w:sz w:val="44"/>
          <w:szCs w:val="44"/>
        </w:rPr>
        <w:t>2023年</w:t>
      </w:r>
      <w:r>
        <w:rPr>
          <w:rFonts w:hint="eastAsia" w:ascii="Times New Roman" w:hAnsi="Times New Roman" w:eastAsia="方正小标宋简体" w:cs="宋体"/>
          <w:sz w:val="44"/>
          <w:szCs w:val="44"/>
          <w:lang w:eastAsia="zh-CN"/>
        </w:rPr>
        <w:t>乐清市工业</w:t>
      </w:r>
      <w:r>
        <w:rPr>
          <w:rFonts w:hint="eastAsia" w:ascii="Times New Roman" w:hAnsi="Times New Roman" w:eastAsia="方正小标宋简体" w:cs="宋体"/>
          <w:sz w:val="44"/>
          <w:szCs w:val="44"/>
        </w:rPr>
        <w:t>企业一次性留工补助员工明细表</w:t>
      </w:r>
    </w:p>
    <w:p>
      <w:pPr>
        <w:pStyle w:val="3"/>
        <w:spacing w:after="0" w:line="240" w:lineRule="exact"/>
        <w:rPr>
          <w:rFonts w:hint="eastAsia" w:ascii="Times New Roman" w:hAnsi="Times New Roman" w:eastAsia="方正小标宋简体" w:cs="宋体"/>
          <w:color w:val="000000"/>
          <w:sz w:val="44"/>
          <w:szCs w:val="44"/>
        </w:rPr>
      </w:pPr>
    </w:p>
    <w:tbl>
      <w:tblPr>
        <w:tblStyle w:val="6"/>
        <w:tblpPr w:leftFromText="180" w:rightFromText="180" w:vertAnchor="text" w:horzAnchor="page" w:tblpX="1471" w:tblpY="277"/>
        <w:tblOverlap w:val="never"/>
        <w:tblW w:w="14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80"/>
        <w:gridCol w:w="3656"/>
        <w:gridCol w:w="2107"/>
        <w:gridCol w:w="2560"/>
        <w:gridCol w:w="4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365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留乐员工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同意授权手机运营商查询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2023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2023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日期间位置信息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（本人签名）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实际用工单位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（此列由劳务派遣公司填写，申报已获所有实际用工单位知晓、双方经协商已达成分配协议）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365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365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365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434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本公司及员工已经知晓企业留岗补助实施细则有关规定，所申报人员均为本企业在职外地员工，对申报材料的真实性负责，如存在弄虚作假行为，</w:t>
            </w: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愿承担相应后果及法律责任。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leftChars="0" w:right="0" w:rightChars="0" w:firstLine="1680" w:firstLineChars="800"/>
              <w:jc w:val="both"/>
              <w:rPr>
                <w:rFonts w:hint="default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，联系电话：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法定代表人签字：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（单位盖章）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2023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434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经审核，该企业复工情况符合政策要求</w:t>
            </w:r>
            <w:r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leftChars="0" w:right="0" w:rightChars="0" w:firstLine="1680" w:firstLineChars="800"/>
              <w:jc w:val="both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乡镇（街道、功能区）负责人签字：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（单位盖章）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2023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 w:ascii="Times New Roman" w:hAnsi="Times New Roman" w:eastAsia="仿宋_GB2312"/>
          <w:sz w:val="21"/>
          <w:szCs w:val="21"/>
        </w:rPr>
        <w:sectPr>
          <w:footerReference r:id="rId3" w:type="default"/>
          <w:pgSz w:w="16840" w:h="11907" w:orient="landscape"/>
          <w:pgMar w:top="1361" w:right="1361" w:bottom="1361" w:left="1361" w:header="851" w:footer="1134" w:gutter="0"/>
          <w:pgNumType w:fmt="numberInDash"/>
          <w:cols w:space="720" w:num="1"/>
          <w:docGrid w:linePitch="582" w:charSpace="-1675"/>
        </w:sectPr>
      </w:pPr>
      <w:r>
        <w:rPr>
          <w:rFonts w:hint="eastAsia" w:ascii="Times New Roman" w:hAnsi="Times New Roman" w:eastAsia="仿宋_GB2312"/>
          <w:sz w:val="21"/>
          <w:szCs w:val="21"/>
        </w:rPr>
        <w:t xml:space="preserve">                                                                                                      </w:t>
      </w:r>
    </w:p>
    <w:p>
      <w:pPr>
        <w:spacing w:line="100" w:lineRule="exact"/>
        <w:rPr>
          <w:rFonts w:hint="eastAsia" w:ascii="Times New Roman" w:hAnsi="Times New Roman" w:eastAsia="黑体" w:cs="黑体"/>
          <w:szCs w:val="32"/>
        </w:rPr>
      </w:pPr>
      <w:r>
        <w:rPr>
          <w:rFonts w:hint="eastAsia" w:ascii="Times New Roman" w:hAnsi="Times New Roman" w:eastAsia="黑体"/>
          <w:szCs w:val="32"/>
        </w:rPr>
        <w:t xml:space="preserve"> </w:t>
      </w:r>
      <w:r>
        <w:rPr>
          <w:rFonts w:hint="eastAsia" w:ascii="Times New Roman" w:hAnsi="Times New Roman" w:eastAsia="仿宋_GB231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Cs w:val="32"/>
        </w:rPr>
        <w:t xml:space="preserve"> </w:t>
      </w:r>
    </w:p>
    <w:p>
      <w:pPr>
        <w:rPr>
          <w:rFonts w:ascii="Times New Roman" w:hAnsi="Times New Roman"/>
        </w:rPr>
      </w:pP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7" w:h="16840"/>
      <w:pgMar w:top="2098" w:right="1588" w:bottom="1984" w:left="1588" w:header="851" w:footer="1418" w:gutter="0"/>
      <w:pgNumType w:fmt="numberInDash"/>
      <w:cols w:space="720" w:num="1"/>
      <w:docGrid w:linePitch="58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1"/>
                        <w:szCs w:val="21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MjY1ZTNlNDA2NTllODdjYTQ4NTcwMWViNGFlN2YifQ=="/>
  </w:docVars>
  <w:rsids>
    <w:rsidRoot w:val="00000000"/>
    <w:rsid w:val="033B4AE2"/>
    <w:rsid w:val="082223BA"/>
    <w:rsid w:val="09286126"/>
    <w:rsid w:val="09700791"/>
    <w:rsid w:val="099708E6"/>
    <w:rsid w:val="0AC9163F"/>
    <w:rsid w:val="0BAB4F7F"/>
    <w:rsid w:val="0E11507A"/>
    <w:rsid w:val="0EE15F5A"/>
    <w:rsid w:val="128D5648"/>
    <w:rsid w:val="16553B36"/>
    <w:rsid w:val="16780FD9"/>
    <w:rsid w:val="16885C60"/>
    <w:rsid w:val="191361C0"/>
    <w:rsid w:val="19795C59"/>
    <w:rsid w:val="1A051B3B"/>
    <w:rsid w:val="1AA51537"/>
    <w:rsid w:val="1BBD780E"/>
    <w:rsid w:val="1D0258A9"/>
    <w:rsid w:val="20B27206"/>
    <w:rsid w:val="270E0D92"/>
    <w:rsid w:val="283E7A1B"/>
    <w:rsid w:val="29467535"/>
    <w:rsid w:val="2A61268D"/>
    <w:rsid w:val="33185FE3"/>
    <w:rsid w:val="3487237B"/>
    <w:rsid w:val="34A50280"/>
    <w:rsid w:val="39675757"/>
    <w:rsid w:val="3BD5428F"/>
    <w:rsid w:val="3C642299"/>
    <w:rsid w:val="3EB11C60"/>
    <w:rsid w:val="3F324B6B"/>
    <w:rsid w:val="40E37EA0"/>
    <w:rsid w:val="4D312C5B"/>
    <w:rsid w:val="52646F14"/>
    <w:rsid w:val="59A0270B"/>
    <w:rsid w:val="59B95475"/>
    <w:rsid w:val="5B173F7D"/>
    <w:rsid w:val="5B2A1967"/>
    <w:rsid w:val="5C1D6295"/>
    <w:rsid w:val="5C653E6B"/>
    <w:rsid w:val="5DF8442C"/>
    <w:rsid w:val="5E6920B2"/>
    <w:rsid w:val="5EFA65DF"/>
    <w:rsid w:val="61833FA8"/>
    <w:rsid w:val="62BD60DC"/>
    <w:rsid w:val="62BE50BA"/>
    <w:rsid w:val="64610CE9"/>
    <w:rsid w:val="64854DA8"/>
    <w:rsid w:val="64C368A4"/>
    <w:rsid w:val="6663343E"/>
    <w:rsid w:val="66F43399"/>
    <w:rsid w:val="6AF52D3C"/>
    <w:rsid w:val="6BA46C62"/>
    <w:rsid w:val="75F6437C"/>
    <w:rsid w:val="76C8085E"/>
    <w:rsid w:val="77A25EC1"/>
    <w:rsid w:val="795E1DAE"/>
    <w:rsid w:val="7A1E4B55"/>
    <w:rsid w:val="7BFC1A6C"/>
    <w:rsid w:val="7CE15A92"/>
    <w:rsid w:val="7E333984"/>
    <w:rsid w:val="7EFFC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ascii="Times New Roman" w:hAnsi="Times New Roman"/>
      <w:kern w:val="0"/>
      <w:sz w:val="28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2309</Words>
  <Characters>2521</Characters>
  <Lines>1</Lines>
  <Paragraphs>1</Paragraphs>
  <TotalTime>8</TotalTime>
  <ScaleCrop>false</ScaleCrop>
  <LinksUpToDate>false</LinksUpToDate>
  <CharactersWithSpaces>3147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2023-01-06T15:05:00Z</dcterms:created>
  <dc:creator>Administrator</dc:creator>
  <cp:lastModifiedBy>王安柳</cp:lastModifiedBy>
  <cp:lastPrinted>2023-01-09T15:12:00Z</cp:lastPrinted>
  <dcterms:modified xsi:type="dcterms:W3CDTF">2023-01-12T07:28:07Z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EDB803D406984A31908177CC8B3FF764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