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88" w:rsidRDefault="00476688">
      <w:pPr>
        <w:jc w:val="center"/>
        <w:rPr>
          <w:rFonts w:ascii="黑体" w:eastAsia="黑体"/>
          <w:sz w:val="30"/>
          <w:szCs w:val="30"/>
        </w:rPr>
      </w:pPr>
      <w:r>
        <w:rPr>
          <w:rFonts w:ascii="黑体" w:eastAsia="黑体" w:hint="eastAsia"/>
          <w:sz w:val="30"/>
          <w:szCs w:val="30"/>
        </w:rPr>
        <w:t>窝沟封闭 让我们的孩子不患蛀牙</w:t>
      </w:r>
    </w:p>
    <w:p w:rsidR="00476688" w:rsidRDefault="00476688">
      <w:pPr>
        <w:jc w:val="center"/>
        <w:rPr>
          <w:rFonts w:ascii="仿宋_GB2312" w:eastAsia="仿宋_GB2312"/>
          <w:szCs w:val="21"/>
        </w:rPr>
      </w:pPr>
      <w:r>
        <w:rPr>
          <w:rFonts w:ascii="仿宋_GB2312" w:eastAsia="仿宋_GB2312"/>
        </w:rPr>
        <w:t>—</w:t>
      </w:r>
      <w:r>
        <w:rPr>
          <w:rFonts w:ascii="仿宋_GB2312" w:eastAsia="仿宋_GB2312" w:hint="eastAsia"/>
        </w:rPr>
        <w:t>致乐清市学生家长的公开信</w:t>
      </w:r>
    </w:p>
    <w:p w:rsidR="00476688" w:rsidRDefault="00476688">
      <w:pPr>
        <w:spacing w:line="320" w:lineRule="exact"/>
        <w:rPr>
          <w:rFonts w:eastAsia="仿宋_GB2312"/>
        </w:rPr>
      </w:pPr>
      <w:r>
        <w:rPr>
          <w:rFonts w:eastAsia="仿宋_GB2312" w:hint="eastAsia"/>
        </w:rPr>
        <w:t>尊敬的家长：</w:t>
      </w:r>
    </w:p>
    <w:p w:rsidR="00476688" w:rsidRDefault="00476688">
      <w:pPr>
        <w:spacing w:line="320" w:lineRule="exact"/>
        <w:ind w:firstLine="420"/>
        <w:rPr>
          <w:rFonts w:eastAsia="仿宋_GB2312"/>
        </w:rPr>
      </w:pPr>
      <w:r>
        <w:rPr>
          <w:rFonts w:eastAsia="仿宋_GB2312" w:hint="eastAsia"/>
        </w:rPr>
        <w:t>龋病俗称蛀牙，相信大家都不会陌生，其发病率高，分布广，是口腔主要的常见病，也是人类最普遍的疾病之一，世界卫生组织已将其与恶性肿瘤、心血管疾病并列为人类三大重点防治疾病。那么，是否有针对性强、效果明显的防治良方呢？</w:t>
      </w:r>
    </w:p>
    <w:p w:rsidR="00476688" w:rsidRDefault="00476688">
      <w:pPr>
        <w:spacing w:line="320" w:lineRule="exact"/>
        <w:ind w:firstLine="420"/>
        <w:rPr>
          <w:rFonts w:eastAsia="仿宋_GB2312"/>
        </w:rPr>
      </w:pPr>
      <w:r>
        <w:rPr>
          <w:rFonts w:eastAsia="仿宋_GB2312" w:hint="eastAsia"/>
        </w:rPr>
        <w:t>为孩子的牙齿穿上</w:t>
      </w:r>
      <w:r>
        <w:rPr>
          <w:rFonts w:eastAsia="仿宋_GB2312"/>
        </w:rPr>
        <w:t>“</w:t>
      </w:r>
      <w:r>
        <w:rPr>
          <w:rFonts w:eastAsia="仿宋_GB2312" w:hint="eastAsia"/>
        </w:rPr>
        <w:t>保护衣</w:t>
      </w:r>
      <w:r>
        <w:rPr>
          <w:rFonts w:eastAsia="仿宋_GB2312"/>
        </w:rPr>
        <w:t>”</w:t>
      </w:r>
    </w:p>
    <w:p w:rsidR="00476688" w:rsidRDefault="00476688">
      <w:pPr>
        <w:spacing w:line="320" w:lineRule="exact"/>
        <w:ind w:firstLine="420"/>
        <w:rPr>
          <w:rFonts w:eastAsia="仿宋_GB2312"/>
        </w:rPr>
      </w:pPr>
      <w:r>
        <w:rPr>
          <w:rFonts w:eastAsia="仿宋_GB2312" w:hint="eastAsia"/>
        </w:rPr>
        <w:t>窝沟封闭，是一种提前预防措施，简单而言就是将一种流动性的保护材料涂布于牙齿的咬合面、颊舌面的窝沟点隙，材料硬化后就像是给牙齿穿上一件</w:t>
      </w:r>
      <w:r>
        <w:rPr>
          <w:rFonts w:eastAsia="仿宋_GB2312"/>
        </w:rPr>
        <w:t>“</w:t>
      </w:r>
      <w:r>
        <w:rPr>
          <w:rFonts w:eastAsia="仿宋_GB2312" w:hint="eastAsia"/>
        </w:rPr>
        <w:t>保护衣</w:t>
      </w:r>
      <w:r>
        <w:rPr>
          <w:rFonts w:eastAsia="仿宋_GB2312"/>
        </w:rPr>
        <w:t>”</w:t>
      </w:r>
      <w:r>
        <w:rPr>
          <w:rFonts w:eastAsia="仿宋_GB2312" w:hint="eastAsia"/>
        </w:rPr>
        <w:t>，以此达到阻止细菌侵害牙齿的目的。循证医学研究表明，窝沟封闭是一种预防窝沟龋的有效方法，这也是世界卫生组织和国家</w:t>
      </w:r>
      <w:r w:rsidR="001011CF">
        <w:rPr>
          <w:rFonts w:eastAsia="仿宋_GB2312" w:hint="eastAsia"/>
        </w:rPr>
        <w:t>卫生健康委</w:t>
      </w:r>
      <w:r>
        <w:rPr>
          <w:rFonts w:eastAsia="仿宋_GB2312" w:hint="eastAsia"/>
        </w:rPr>
        <w:t>共同提倡的预防龋齿手段。发达国家早在半世纪以前就采用窝沟封闭方法预防蛀牙，效果显著。而我们，也一直在为全面推广窝沟封闭而努力着。</w:t>
      </w:r>
    </w:p>
    <w:p w:rsidR="00476688" w:rsidRDefault="00476688">
      <w:pPr>
        <w:spacing w:line="320" w:lineRule="exact"/>
        <w:ind w:firstLine="420"/>
        <w:rPr>
          <w:rFonts w:eastAsia="仿宋_GB2312"/>
        </w:rPr>
      </w:pPr>
      <w:r>
        <w:rPr>
          <w:rFonts w:eastAsia="仿宋_GB2312"/>
        </w:rPr>
        <w:t>“</w:t>
      </w:r>
      <w:r>
        <w:rPr>
          <w:rFonts w:eastAsia="仿宋_GB2312" w:hint="eastAsia"/>
        </w:rPr>
        <w:t>我们的目标是：没有蛀牙！</w:t>
      </w:r>
      <w:r>
        <w:rPr>
          <w:rFonts w:eastAsia="仿宋_GB2312"/>
        </w:rPr>
        <w:t>”</w:t>
      </w:r>
    </w:p>
    <w:p w:rsidR="00476688" w:rsidRDefault="00476688">
      <w:pPr>
        <w:spacing w:line="320" w:lineRule="exact"/>
        <w:ind w:firstLine="420"/>
        <w:rPr>
          <w:rFonts w:eastAsia="仿宋_GB2312"/>
        </w:rPr>
      </w:pPr>
      <w:r>
        <w:rPr>
          <w:rFonts w:eastAsia="仿宋_GB2312" w:hint="eastAsia"/>
        </w:rPr>
        <w:t>现在，这个期望即将实现，免费为全省小学生（二年级）进行窝沟封闭预防龋齿的这一天已然到来！</w:t>
      </w:r>
    </w:p>
    <w:p w:rsidR="00476688" w:rsidRDefault="00476688">
      <w:pPr>
        <w:spacing w:line="320" w:lineRule="exact"/>
        <w:ind w:firstLine="420"/>
        <w:rPr>
          <w:rFonts w:eastAsia="仿宋_GB2312"/>
        </w:rPr>
      </w:pPr>
      <w:r>
        <w:rPr>
          <w:rFonts w:eastAsia="仿宋_GB2312" w:hint="eastAsia"/>
        </w:rPr>
        <w:t>省政府围绕打造</w:t>
      </w:r>
      <w:r>
        <w:rPr>
          <w:rFonts w:eastAsia="仿宋_GB2312"/>
        </w:rPr>
        <w:t>“</w:t>
      </w:r>
      <w:r>
        <w:rPr>
          <w:rFonts w:eastAsia="仿宋_GB2312" w:hint="eastAsia"/>
        </w:rPr>
        <w:t>卫生强省</w:t>
      </w:r>
      <w:r>
        <w:rPr>
          <w:rFonts w:eastAsia="仿宋_GB2312"/>
        </w:rPr>
        <w:t>”</w:t>
      </w:r>
      <w:r>
        <w:rPr>
          <w:rFonts w:eastAsia="仿宋_GB2312" w:hint="eastAsia"/>
        </w:rPr>
        <w:t>的建设目标，在发展上注重以人为本、以民为先，更好地保护下一代的口腔健康，将适龄儿童窝沟封闭列入省重大公共卫生服务项目。我市在卫生、教育、财政等部门的共同努力下，适龄儿童窝沟封闭项目从</w:t>
      </w:r>
      <w:r w:rsidR="00926841" w:rsidRPr="00926841">
        <w:rPr>
          <w:rFonts w:eastAsia="仿宋_GB2312" w:hint="eastAsia"/>
        </w:rPr>
        <w:t>2013</w:t>
      </w:r>
      <w:r w:rsidR="00926841" w:rsidRPr="00926841">
        <w:rPr>
          <w:rFonts w:eastAsia="仿宋_GB2312" w:hint="eastAsia"/>
        </w:rPr>
        <w:t>年</w:t>
      </w:r>
      <w:r>
        <w:rPr>
          <w:rFonts w:eastAsia="仿宋_GB2312" w:hint="eastAsia"/>
        </w:rPr>
        <w:t>起正式启动，为我市小学生（二年级）免费进行窝沟封闭。</w:t>
      </w:r>
    </w:p>
    <w:p w:rsidR="00476688" w:rsidRDefault="00476688">
      <w:pPr>
        <w:spacing w:line="320" w:lineRule="exact"/>
        <w:ind w:firstLine="420"/>
        <w:rPr>
          <w:rFonts w:eastAsia="仿宋_GB2312"/>
        </w:rPr>
      </w:pPr>
      <w:r>
        <w:rPr>
          <w:rFonts w:eastAsia="仿宋_GB2312" w:hint="eastAsia"/>
        </w:rPr>
        <w:t>俗话说：</w:t>
      </w:r>
      <w:r>
        <w:rPr>
          <w:rFonts w:eastAsia="仿宋_GB2312"/>
        </w:rPr>
        <w:t>“</w:t>
      </w:r>
      <w:r>
        <w:rPr>
          <w:rFonts w:eastAsia="仿宋_GB2312" w:hint="eastAsia"/>
        </w:rPr>
        <w:t>牙痛不是病，痛起来真要命</w:t>
      </w:r>
      <w:r>
        <w:rPr>
          <w:rFonts w:eastAsia="仿宋_GB2312"/>
        </w:rPr>
        <w:t>”</w:t>
      </w:r>
      <w:r>
        <w:rPr>
          <w:rFonts w:eastAsia="仿宋_GB2312" w:hint="eastAsia"/>
        </w:rPr>
        <w:t>。如果你幸运地没有亲历过这种</w:t>
      </w:r>
      <w:r>
        <w:rPr>
          <w:rFonts w:eastAsia="仿宋_GB2312"/>
        </w:rPr>
        <w:t>“</w:t>
      </w:r>
      <w:r>
        <w:rPr>
          <w:rFonts w:eastAsia="仿宋_GB2312" w:hint="eastAsia"/>
        </w:rPr>
        <w:t>要命</w:t>
      </w:r>
      <w:r>
        <w:rPr>
          <w:rFonts w:eastAsia="仿宋_GB2312"/>
        </w:rPr>
        <w:t>”</w:t>
      </w:r>
      <w:r>
        <w:rPr>
          <w:rFonts w:eastAsia="仿宋_GB2312" w:hint="eastAsia"/>
        </w:rPr>
        <w:t>的痛，那么就要好好保护自己的孩子也免受蛀牙之苦；如果你亲历过，深受其苦，那么就更要保护好</w:t>
      </w:r>
      <w:r>
        <w:rPr>
          <w:rFonts w:eastAsia="仿宋_GB2312" w:hint="eastAsia"/>
          <w:spacing w:val="-6"/>
        </w:rPr>
        <w:t>孩子的牙齿，趁蛀牙还没有出现之前！想要孩子的牙齿也能够健康地成长，不仅要培养孩子养成良好的口腔卫生习惯，更要主动地预先为孩子做好防护工作，及时为孩子的牙齿穿上</w:t>
      </w:r>
      <w:r>
        <w:rPr>
          <w:rFonts w:eastAsia="仿宋_GB2312"/>
          <w:spacing w:val="-6"/>
        </w:rPr>
        <w:t>“</w:t>
      </w:r>
      <w:r>
        <w:rPr>
          <w:rFonts w:eastAsia="仿宋_GB2312" w:hint="eastAsia"/>
          <w:spacing w:val="-6"/>
        </w:rPr>
        <w:t>保护衣</w:t>
      </w:r>
      <w:r>
        <w:rPr>
          <w:rFonts w:eastAsia="仿宋_GB2312"/>
          <w:spacing w:val="-6"/>
        </w:rPr>
        <w:t>”</w:t>
      </w:r>
      <w:r>
        <w:rPr>
          <w:rFonts w:eastAsia="仿宋_GB2312" w:hint="eastAsia"/>
          <w:spacing w:val="-6"/>
        </w:rPr>
        <w:t>。</w:t>
      </w:r>
    </w:p>
    <w:p w:rsidR="00476688" w:rsidRDefault="00476688">
      <w:pPr>
        <w:spacing w:line="320" w:lineRule="exact"/>
        <w:ind w:firstLine="420"/>
        <w:rPr>
          <w:rFonts w:eastAsia="仿宋_GB2312"/>
        </w:rPr>
      </w:pPr>
      <w:r>
        <w:rPr>
          <w:rFonts w:eastAsia="仿宋_GB2312" w:hint="eastAsia"/>
        </w:rPr>
        <w:t>各位家长，相信我们的目标是一致的：让我们的孩子不患蛀牙，可以自信地微笑、愉快地生活、健康地成长。希望各位家长能够积极配合学校和卫生部门完成此项造福下一代健康的</w:t>
      </w:r>
      <w:r>
        <w:rPr>
          <w:rFonts w:eastAsia="仿宋_GB2312"/>
        </w:rPr>
        <w:t>“</w:t>
      </w:r>
      <w:r>
        <w:rPr>
          <w:rFonts w:eastAsia="仿宋_GB2312" w:hint="eastAsia"/>
        </w:rPr>
        <w:t>终身大事</w:t>
      </w:r>
      <w:r>
        <w:rPr>
          <w:rFonts w:eastAsia="仿宋_GB2312"/>
        </w:rPr>
        <w:t>”</w:t>
      </w:r>
      <w:r>
        <w:rPr>
          <w:rFonts w:eastAsia="仿宋_GB2312" w:hint="eastAsia"/>
        </w:rPr>
        <w:t>，让我们共同努力做好这项工作！</w:t>
      </w:r>
    </w:p>
    <w:p w:rsidR="00476688" w:rsidRDefault="00476688">
      <w:pPr>
        <w:wordWrap w:val="0"/>
        <w:spacing w:line="320" w:lineRule="exact"/>
        <w:jc w:val="right"/>
        <w:rPr>
          <w:rFonts w:eastAsia="仿宋_GB2312"/>
        </w:rPr>
      </w:pPr>
      <w:r>
        <w:rPr>
          <w:rFonts w:eastAsia="仿宋_GB2312" w:hint="eastAsia"/>
        </w:rPr>
        <w:t>乐清市卫生</w:t>
      </w:r>
      <w:r w:rsidR="00C51323">
        <w:rPr>
          <w:rFonts w:eastAsia="仿宋_GB2312" w:hint="eastAsia"/>
        </w:rPr>
        <w:t>健康</w:t>
      </w:r>
      <w:r>
        <w:rPr>
          <w:rFonts w:eastAsia="仿宋_GB2312" w:hint="eastAsia"/>
        </w:rPr>
        <w:t>局</w:t>
      </w:r>
      <w:r>
        <w:rPr>
          <w:rFonts w:eastAsia="仿宋_GB2312" w:hint="eastAsia"/>
        </w:rPr>
        <w:t xml:space="preserve">    </w:t>
      </w:r>
    </w:p>
    <w:p w:rsidR="00476688" w:rsidRDefault="00476688">
      <w:pPr>
        <w:wordWrap w:val="0"/>
        <w:spacing w:line="320" w:lineRule="exact"/>
        <w:jc w:val="right"/>
        <w:rPr>
          <w:rFonts w:eastAsia="仿宋_GB2312"/>
        </w:rPr>
      </w:pPr>
      <w:r>
        <w:rPr>
          <w:rFonts w:eastAsia="仿宋_GB2312" w:hint="eastAsia"/>
        </w:rPr>
        <w:t>乐清市教育局</w:t>
      </w:r>
      <w:r>
        <w:rPr>
          <w:rFonts w:eastAsia="仿宋_GB2312" w:hint="eastAsia"/>
        </w:rPr>
        <w:t xml:space="preserve">    </w:t>
      </w:r>
    </w:p>
    <w:p w:rsidR="00476688" w:rsidRDefault="00476688">
      <w:pPr>
        <w:wordWrap w:val="0"/>
        <w:spacing w:line="320" w:lineRule="exact"/>
        <w:jc w:val="right"/>
        <w:rPr>
          <w:rFonts w:eastAsia="仿宋_GB2312"/>
        </w:rPr>
      </w:pPr>
      <w:r>
        <w:rPr>
          <w:rFonts w:eastAsia="仿宋_GB2312" w:hint="eastAsia"/>
        </w:rPr>
        <w:t>乐清市财政局</w:t>
      </w:r>
      <w:r>
        <w:rPr>
          <w:rFonts w:eastAsia="仿宋_GB2312" w:hint="eastAsia"/>
        </w:rPr>
        <w:t xml:space="preserve">    </w:t>
      </w:r>
    </w:p>
    <w:p w:rsidR="00476688" w:rsidRDefault="00476688">
      <w:pPr>
        <w:spacing w:line="320" w:lineRule="exact"/>
        <w:ind w:right="420"/>
        <w:jc w:val="right"/>
        <w:rPr>
          <w:rFonts w:eastAsia="仿宋_GB2312"/>
        </w:rPr>
      </w:pPr>
      <w:r>
        <w:rPr>
          <w:rFonts w:eastAsia="仿宋_GB2312" w:hint="eastAsia"/>
        </w:rPr>
        <w:t>乐清市儿童窝沟封闭项目办公室</w:t>
      </w:r>
    </w:p>
    <w:p w:rsidR="00476688" w:rsidRDefault="00476688">
      <w:pPr>
        <w:spacing w:line="320" w:lineRule="exact"/>
        <w:ind w:right="420"/>
        <w:jc w:val="right"/>
        <w:rPr>
          <w:rFonts w:eastAsia="仿宋_GB2312"/>
        </w:rPr>
      </w:pPr>
      <w:r w:rsidRPr="00926841">
        <w:rPr>
          <w:rFonts w:eastAsia="仿宋_GB2312" w:hint="eastAsia"/>
        </w:rPr>
        <w:t>201</w:t>
      </w:r>
      <w:r w:rsidR="00C51323">
        <w:rPr>
          <w:rFonts w:eastAsia="仿宋_GB2312" w:hint="eastAsia"/>
        </w:rPr>
        <w:t>9</w:t>
      </w:r>
      <w:r>
        <w:rPr>
          <w:rFonts w:eastAsia="仿宋_GB2312" w:hint="eastAsia"/>
        </w:rPr>
        <w:t>年</w:t>
      </w:r>
      <w:r w:rsidR="00602D2C">
        <w:rPr>
          <w:rFonts w:eastAsia="仿宋_GB2312" w:hint="eastAsia"/>
        </w:rPr>
        <w:t>9</w:t>
      </w:r>
      <w:r>
        <w:rPr>
          <w:rFonts w:eastAsia="仿宋_GB2312" w:hint="eastAsia"/>
        </w:rPr>
        <w:t>月</w:t>
      </w:r>
      <w:r w:rsidR="00602D2C">
        <w:rPr>
          <w:rFonts w:eastAsia="仿宋_GB2312" w:hint="eastAsia"/>
        </w:rPr>
        <w:t>1</w:t>
      </w:r>
      <w:r>
        <w:rPr>
          <w:rFonts w:eastAsia="仿宋_GB2312" w:hint="eastAsia"/>
        </w:rPr>
        <w:t>日</w:t>
      </w:r>
    </w:p>
    <w:p w:rsidR="00476688" w:rsidRDefault="000B20FB">
      <w:pPr>
        <w:spacing w:line="320" w:lineRule="exact"/>
        <w:jc w:val="center"/>
      </w:pPr>
      <w:r>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75pt;margin-top:14.4pt;width:420.75pt;height:0;z-index:251657728" strokeweight="1.5pt">
            <v:stroke dashstyle="dashDot"/>
          </v:shape>
        </w:pict>
      </w:r>
    </w:p>
    <w:p w:rsidR="00476688" w:rsidRDefault="00476688">
      <w:pPr>
        <w:spacing w:line="320" w:lineRule="exact"/>
        <w:jc w:val="center"/>
        <w:rPr>
          <w:rFonts w:eastAsia="仿宋_GB2312"/>
        </w:rPr>
      </w:pPr>
      <w:r>
        <w:rPr>
          <w:rFonts w:eastAsia="仿宋_GB2312" w:hint="eastAsia"/>
        </w:rPr>
        <w:t>（请沿此线裁下交回学校）</w:t>
      </w:r>
    </w:p>
    <w:p w:rsidR="00476688" w:rsidRDefault="00476688">
      <w:pPr>
        <w:spacing w:line="320" w:lineRule="exact"/>
        <w:jc w:val="center"/>
        <w:rPr>
          <w:rFonts w:ascii="黑体" w:eastAsia="黑体" w:hAnsi="黑体"/>
          <w:sz w:val="28"/>
          <w:szCs w:val="28"/>
        </w:rPr>
      </w:pPr>
      <w:r>
        <w:rPr>
          <w:rFonts w:ascii="黑体" w:eastAsia="黑体" w:hAnsi="黑体" w:hint="eastAsia"/>
          <w:sz w:val="28"/>
          <w:szCs w:val="28"/>
        </w:rPr>
        <w:t>回        执</w:t>
      </w:r>
    </w:p>
    <w:p w:rsidR="00476688" w:rsidRDefault="00476688" w:rsidP="00996178">
      <w:pPr>
        <w:spacing w:line="240" w:lineRule="exact"/>
        <w:jc w:val="left"/>
        <w:rPr>
          <w:rFonts w:eastAsia="仿宋_GB2312"/>
          <w:szCs w:val="21"/>
        </w:rPr>
      </w:pPr>
    </w:p>
    <w:p w:rsidR="00476688" w:rsidRDefault="00476688" w:rsidP="00996178">
      <w:pPr>
        <w:spacing w:line="240" w:lineRule="exact"/>
        <w:jc w:val="left"/>
        <w:rPr>
          <w:rFonts w:eastAsia="仿宋_GB2312"/>
        </w:rPr>
      </w:pPr>
      <w:r>
        <w:rPr>
          <w:rFonts w:eastAsia="仿宋_GB2312" w:hint="eastAsia"/>
        </w:rPr>
        <w:t>您的孩子是否已做过窝沟封闭</w:t>
      </w:r>
      <w:r>
        <w:rPr>
          <w:rFonts w:eastAsia="仿宋_GB2312"/>
        </w:rPr>
        <w:t xml:space="preserve">:      </w:t>
      </w:r>
      <w:r>
        <w:rPr>
          <w:rFonts w:eastAsia="仿宋_GB2312"/>
          <w:bdr w:val="single" w:sz="4" w:space="0" w:color="auto"/>
        </w:rPr>
        <w:t xml:space="preserve">  </w:t>
      </w:r>
      <w:r>
        <w:rPr>
          <w:rFonts w:eastAsia="仿宋_GB2312" w:hint="eastAsia"/>
        </w:rPr>
        <w:t>是</w:t>
      </w:r>
      <w:r>
        <w:rPr>
          <w:rFonts w:eastAsia="仿宋_GB2312"/>
        </w:rPr>
        <w:t xml:space="preserve">     </w:t>
      </w:r>
      <w:r>
        <w:rPr>
          <w:rFonts w:eastAsia="仿宋_GB2312"/>
          <w:bdr w:val="single" w:sz="4" w:space="0" w:color="auto"/>
        </w:rPr>
        <w:t xml:space="preserve">  </w:t>
      </w:r>
      <w:r>
        <w:rPr>
          <w:rFonts w:eastAsia="仿宋_GB2312" w:hint="eastAsia"/>
        </w:rPr>
        <w:t>否，如否则：</w:t>
      </w:r>
    </w:p>
    <w:p w:rsidR="00476688" w:rsidRDefault="00476688" w:rsidP="00996178">
      <w:pPr>
        <w:spacing w:line="240" w:lineRule="exact"/>
        <w:jc w:val="left"/>
        <w:rPr>
          <w:rFonts w:eastAsia="仿宋_GB2312"/>
        </w:rPr>
      </w:pPr>
    </w:p>
    <w:p w:rsidR="00476688" w:rsidRDefault="00476688" w:rsidP="00996178">
      <w:pPr>
        <w:spacing w:line="240" w:lineRule="exact"/>
        <w:jc w:val="left"/>
        <w:rPr>
          <w:rFonts w:eastAsia="仿宋_GB2312"/>
        </w:rPr>
      </w:pPr>
      <w:r>
        <w:rPr>
          <w:rFonts w:eastAsia="仿宋_GB2312" w:hint="eastAsia"/>
        </w:rPr>
        <w:t>您是否同意免费为孩子做窝沟封闭：</w:t>
      </w:r>
      <w:r>
        <w:rPr>
          <w:rFonts w:eastAsia="仿宋_GB2312"/>
          <w:bdr w:val="single" w:sz="4" w:space="0" w:color="auto"/>
        </w:rPr>
        <w:t xml:space="preserve">  </w:t>
      </w:r>
      <w:r>
        <w:rPr>
          <w:rFonts w:eastAsia="仿宋_GB2312" w:hint="eastAsia"/>
        </w:rPr>
        <w:t>同意</w:t>
      </w:r>
      <w:r>
        <w:rPr>
          <w:rFonts w:eastAsia="仿宋_GB2312"/>
        </w:rPr>
        <w:t xml:space="preserve">   </w:t>
      </w:r>
      <w:r>
        <w:rPr>
          <w:rFonts w:eastAsia="仿宋_GB2312"/>
          <w:bdr w:val="single" w:sz="4" w:space="0" w:color="auto"/>
        </w:rPr>
        <w:t xml:space="preserve">  </w:t>
      </w:r>
      <w:r>
        <w:rPr>
          <w:rFonts w:eastAsia="仿宋_GB2312" w:hint="eastAsia"/>
        </w:rPr>
        <w:t>不同意</w:t>
      </w:r>
    </w:p>
    <w:p w:rsidR="00476688" w:rsidRDefault="00476688" w:rsidP="00996178">
      <w:pPr>
        <w:tabs>
          <w:tab w:val="left" w:pos="885"/>
        </w:tabs>
        <w:spacing w:line="240" w:lineRule="exact"/>
        <w:jc w:val="left"/>
        <w:rPr>
          <w:rFonts w:eastAsia="仿宋_GB2312"/>
        </w:rPr>
      </w:pPr>
      <w:r>
        <w:rPr>
          <w:rFonts w:eastAsia="仿宋_GB2312"/>
        </w:rPr>
        <w:tab/>
      </w:r>
    </w:p>
    <w:p w:rsidR="00476688" w:rsidRDefault="00476688" w:rsidP="00996178">
      <w:pPr>
        <w:spacing w:line="240" w:lineRule="exact"/>
        <w:jc w:val="left"/>
        <w:rPr>
          <w:rFonts w:eastAsia="仿宋_GB2312"/>
        </w:rPr>
      </w:pPr>
      <w:r>
        <w:rPr>
          <w:rFonts w:eastAsia="仿宋_GB2312" w:hint="eastAsia"/>
        </w:rPr>
        <w:t>学校：</w:t>
      </w:r>
      <w:r>
        <w:rPr>
          <w:rFonts w:eastAsia="仿宋_GB2312"/>
        </w:rPr>
        <w:t xml:space="preserve">               </w:t>
      </w:r>
      <w:r>
        <w:rPr>
          <w:rFonts w:eastAsia="仿宋_GB2312" w:hint="eastAsia"/>
        </w:rPr>
        <w:t>班级：</w:t>
      </w:r>
      <w:r>
        <w:rPr>
          <w:rFonts w:eastAsia="仿宋_GB2312"/>
        </w:rPr>
        <w:t xml:space="preserve">     </w:t>
      </w:r>
      <w:r>
        <w:rPr>
          <w:rFonts w:eastAsia="仿宋_GB2312" w:hint="eastAsia"/>
        </w:rPr>
        <w:t xml:space="preserve">  </w:t>
      </w:r>
      <w:r>
        <w:rPr>
          <w:rFonts w:eastAsia="仿宋_GB2312" w:hint="eastAsia"/>
        </w:rPr>
        <w:t>身份证号码：</w:t>
      </w:r>
      <w:r>
        <w:rPr>
          <w:rFonts w:eastAsia="仿宋_GB2312"/>
        </w:rPr>
        <w:t xml:space="preserve">              </w:t>
      </w:r>
      <w:r>
        <w:rPr>
          <w:rFonts w:eastAsia="仿宋_GB2312" w:hint="eastAsia"/>
        </w:rPr>
        <w:t xml:space="preserve">  </w:t>
      </w:r>
      <w:r>
        <w:rPr>
          <w:rFonts w:eastAsia="仿宋_GB2312" w:hint="eastAsia"/>
        </w:rPr>
        <w:t>出生年月：</w:t>
      </w:r>
    </w:p>
    <w:p w:rsidR="00476688" w:rsidRDefault="00476688" w:rsidP="00996178">
      <w:pPr>
        <w:spacing w:line="240" w:lineRule="exact"/>
        <w:jc w:val="left"/>
        <w:rPr>
          <w:rFonts w:eastAsia="仿宋_GB2312"/>
        </w:rPr>
      </w:pPr>
    </w:p>
    <w:p w:rsidR="00476688" w:rsidRPr="00EF01F5" w:rsidRDefault="00476688" w:rsidP="00996178">
      <w:pPr>
        <w:spacing w:line="240" w:lineRule="exact"/>
        <w:jc w:val="left"/>
        <w:rPr>
          <w:rFonts w:eastAsia="仿宋_GB2312"/>
        </w:rPr>
      </w:pPr>
      <w:r>
        <w:rPr>
          <w:rFonts w:eastAsia="仿宋_GB2312" w:hint="eastAsia"/>
        </w:rPr>
        <w:t>学生姓名：</w:t>
      </w:r>
      <w:r>
        <w:rPr>
          <w:rFonts w:eastAsia="仿宋_GB2312"/>
        </w:rPr>
        <w:t xml:space="preserve">           </w:t>
      </w:r>
      <w:r>
        <w:rPr>
          <w:rFonts w:eastAsia="仿宋_GB2312" w:hint="eastAsia"/>
        </w:rPr>
        <w:t>性别：</w:t>
      </w:r>
      <w:r>
        <w:rPr>
          <w:rFonts w:eastAsia="仿宋_GB2312"/>
        </w:rPr>
        <w:t xml:space="preserve">    </w:t>
      </w:r>
      <w:r>
        <w:rPr>
          <w:rFonts w:eastAsia="仿宋_GB2312" w:hint="eastAsia"/>
        </w:rPr>
        <w:t xml:space="preserve">  </w:t>
      </w:r>
      <w:r>
        <w:rPr>
          <w:rFonts w:eastAsia="仿宋_GB2312"/>
        </w:rPr>
        <w:t xml:space="preserve"> </w:t>
      </w:r>
      <w:r>
        <w:rPr>
          <w:rFonts w:eastAsia="仿宋_GB2312" w:hint="eastAsia"/>
        </w:rPr>
        <w:t>家长或监护人签字：</w:t>
      </w:r>
    </w:p>
    <w:p w:rsidR="00996178" w:rsidRDefault="00996178" w:rsidP="00996178">
      <w:pPr>
        <w:spacing w:line="240" w:lineRule="exact"/>
        <w:jc w:val="left"/>
        <w:rPr>
          <w:rFonts w:ascii="仿宋_GB2312" w:eastAsia="仿宋_GB2312" w:hint="eastAsia"/>
        </w:rPr>
      </w:pPr>
    </w:p>
    <w:p w:rsidR="00476688" w:rsidRPr="00C51323" w:rsidRDefault="00476688" w:rsidP="00996178">
      <w:pPr>
        <w:spacing w:line="240" w:lineRule="exact"/>
        <w:jc w:val="left"/>
        <w:rPr>
          <w:rFonts w:eastAsia="仿宋_GB2312"/>
          <w:sz w:val="32"/>
          <w:szCs w:val="32"/>
        </w:rPr>
      </w:pPr>
      <w:r>
        <w:rPr>
          <w:rFonts w:ascii="仿宋_GB2312" w:eastAsia="仿宋_GB2312" w:hint="eastAsia"/>
        </w:rPr>
        <w:t>家庭电话：           家长手机：</w:t>
      </w:r>
    </w:p>
    <w:sectPr w:rsidR="00476688" w:rsidRPr="00C51323" w:rsidSect="00A7164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72C" w:rsidRDefault="0074472C" w:rsidP="00233AE5">
      <w:r>
        <w:separator/>
      </w:r>
    </w:p>
  </w:endnote>
  <w:endnote w:type="continuationSeparator" w:id="1">
    <w:p w:rsidR="0074472C" w:rsidRDefault="0074472C" w:rsidP="0023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72C" w:rsidRDefault="0074472C" w:rsidP="00233AE5">
      <w:r>
        <w:separator/>
      </w:r>
    </w:p>
  </w:footnote>
  <w:footnote w:type="continuationSeparator" w:id="1">
    <w:p w:rsidR="0074472C" w:rsidRDefault="0074472C" w:rsidP="00233A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fillcolor="#9cbee0" strokecolor="#739cc3">
      <v:fill color="#9cbee0" color2="#bbd5f0" type="gradient">
        <o:fill v:ext="view" type="gradientUnscaled"/>
      </v:fill>
      <v:stroke color="#739cc3" weight="1.25pt"/>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B20FB"/>
    <w:rsid w:val="000D5842"/>
    <w:rsid w:val="001011CF"/>
    <w:rsid w:val="00172A27"/>
    <w:rsid w:val="001D12E5"/>
    <w:rsid w:val="00233AE5"/>
    <w:rsid w:val="00356687"/>
    <w:rsid w:val="003A6000"/>
    <w:rsid w:val="00476688"/>
    <w:rsid w:val="004B16C2"/>
    <w:rsid w:val="004B6C20"/>
    <w:rsid w:val="004D2137"/>
    <w:rsid w:val="00602D2C"/>
    <w:rsid w:val="00652FCB"/>
    <w:rsid w:val="00712479"/>
    <w:rsid w:val="0074472C"/>
    <w:rsid w:val="00763BF2"/>
    <w:rsid w:val="007B784F"/>
    <w:rsid w:val="00926841"/>
    <w:rsid w:val="00996178"/>
    <w:rsid w:val="009D4EB2"/>
    <w:rsid w:val="00A71644"/>
    <w:rsid w:val="00B72D19"/>
    <w:rsid w:val="00C51323"/>
    <w:rsid w:val="00CD3FD7"/>
    <w:rsid w:val="00EF01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9cbee0" strokecolor="#739cc3">
      <v:fill color="#9cbee0" color2="#bbd5f0" type="gradient">
        <o:fill v:ext="view" type="gradientUnscaled"/>
      </v:fill>
      <v:stroke color="#739cc3" weight="1.25pt"/>
      <o:colormenu v:ext="edit" fillcolor="none"/>
    </o:shapedefaults>
    <o:shapelayout v:ext="edit">
      <o:idmap v:ext="edit" data="1"/>
      <o:rules v:ext="edit">
        <o:r id="V:Rule2"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6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4EB2"/>
    <w:rPr>
      <w:sz w:val="18"/>
      <w:szCs w:val="18"/>
    </w:rPr>
  </w:style>
  <w:style w:type="paragraph" w:styleId="a4">
    <w:name w:val="header"/>
    <w:basedOn w:val="a"/>
    <w:link w:val="Char"/>
    <w:rsid w:val="00233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33AE5"/>
    <w:rPr>
      <w:kern w:val="2"/>
      <w:sz w:val="18"/>
      <w:szCs w:val="18"/>
    </w:rPr>
  </w:style>
  <w:style w:type="paragraph" w:styleId="a5">
    <w:name w:val="footer"/>
    <w:basedOn w:val="a"/>
    <w:link w:val="Char0"/>
    <w:rsid w:val="00233AE5"/>
    <w:pPr>
      <w:tabs>
        <w:tab w:val="center" w:pos="4153"/>
        <w:tab w:val="right" w:pos="8306"/>
      </w:tabs>
      <w:snapToGrid w:val="0"/>
      <w:jc w:val="left"/>
    </w:pPr>
    <w:rPr>
      <w:sz w:val="18"/>
      <w:szCs w:val="18"/>
    </w:rPr>
  </w:style>
  <w:style w:type="character" w:customStyle="1" w:styleId="Char0">
    <w:name w:val="页脚 Char"/>
    <w:basedOn w:val="a0"/>
    <w:link w:val="a5"/>
    <w:rsid w:val="00233AE5"/>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928</Characters>
  <Application>Microsoft Office Word</Application>
  <DocSecurity>0</DocSecurity>
  <PresentationFormat/>
  <Lines>7</Lines>
  <Paragraphs>2</Paragraphs>
  <Slides>0</Slides>
  <Notes>0</Notes>
  <HiddenSlides>0</HiddenSlides>
  <MMClips>0</MMClips>
  <ScaleCrop>false</ScaleCrop>
  <Manager/>
  <Company>WWW.YlmF.CoM</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雨林木风</dc:creator>
  <cp:keywords/>
  <dc:description/>
  <cp:lastModifiedBy>jst</cp:lastModifiedBy>
  <cp:revision>8</cp:revision>
  <cp:lastPrinted>2018-07-25T11:27:00Z</cp:lastPrinted>
  <dcterms:created xsi:type="dcterms:W3CDTF">2017-12-12T08:13:00Z</dcterms:created>
  <dcterms:modified xsi:type="dcterms:W3CDTF">2019-11-26T01:24:00Z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